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bookmarkStart w:id="0" w:name="_GoBack"/>
      <w:bookmarkEnd w:id="0"/>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7074DA" w:rsidP="004A07EB">
      <w:pPr>
        <w:jc w:val="center"/>
        <w:rPr>
          <w:b/>
          <w:sz w:val="24"/>
          <w:szCs w:val="24"/>
        </w:rPr>
      </w:pPr>
      <w:r>
        <w:rPr>
          <w:b/>
          <w:sz w:val="24"/>
          <w:szCs w:val="24"/>
        </w:rPr>
        <w:t>S</w:t>
      </w:r>
      <w:r w:rsidR="00313050">
        <w:rPr>
          <w:b/>
          <w:sz w:val="24"/>
          <w:szCs w:val="24"/>
        </w:rPr>
        <w:t>ummer</w:t>
      </w:r>
      <w:r w:rsidR="008C1349" w:rsidRPr="001C5C93">
        <w:rPr>
          <w:b/>
          <w:sz w:val="24"/>
          <w:szCs w:val="24"/>
        </w:rPr>
        <w:t xml:space="preserve"> 201</w:t>
      </w:r>
      <w:r>
        <w:rPr>
          <w:b/>
          <w:sz w:val="24"/>
          <w:szCs w:val="24"/>
        </w:rPr>
        <w:t>3</w:t>
      </w:r>
      <w:r w:rsidR="008C1349" w:rsidRPr="001C5C93">
        <w:rPr>
          <w:b/>
          <w:sz w:val="24"/>
          <w:szCs w:val="24"/>
        </w:rPr>
        <w:t xml:space="preserve"> </w:t>
      </w:r>
      <w:r w:rsidR="00B30593" w:rsidRPr="001C5C93">
        <w:rPr>
          <w:b/>
          <w:sz w:val="24"/>
          <w:szCs w:val="24"/>
        </w:rPr>
        <w:t>Syllabus</w:t>
      </w:r>
      <w:r w:rsidR="00210100" w:rsidRPr="001C5C93">
        <w:rPr>
          <w:b/>
          <w:sz w:val="24"/>
          <w:szCs w:val="24"/>
        </w:rPr>
        <w:t>, Section</w:t>
      </w:r>
      <w:r w:rsidR="00773FB5">
        <w:rPr>
          <w:b/>
          <w:sz w:val="24"/>
          <w:szCs w:val="24"/>
        </w:rPr>
        <w:t>s</w:t>
      </w:r>
      <w:r w:rsidR="00210100" w:rsidRPr="001C5C93">
        <w:rPr>
          <w:b/>
          <w:sz w:val="24"/>
          <w:szCs w:val="24"/>
        </w:rPr>
        <w:t xml:space="preserve"> </w:t>
      </w:r>
      <w:r w:rsidR="00313050">
        <w:rPr>
          <w:b/>
          <w:sz w:val="24"/>
          <w:szCs w:val="24"/>
        </w:rPr>
        <w:t>971</w:t>
      </w:r>
      <w:r w:rsidR="00773FB5">
        <w:rPr>
          <w:b/>
          <w:sz w:val="24"/>
          <w:szCs w:val="24"/>
        </w:rPr>
        <w:t xml:space="preserve"> and 01W</w:t>
      </w:r>
      <w:r w:rsidR="00210100" w:rsidRPr="001C5C93">
        <w:rPr>
          <w:b/>
          <w:sz w:val="24"/>
          <w:szCs w:val="24"/>
        </w:rPr>
        <w:t xml:space="preserve"> (</w:t>
      </w:r>
      <w:r w:rsidR="00313050">
        <w:rPr>
          <w:b/>
          <w:sz w:val="24"/>
          <w:szCs w:val="24"/>
        </w:rPr>
        <w:t>Online</w:t>
      </w:r>
      <w:r w:rsidR="001C5C93" w:rsidRPr="001C5C93">
        <w:rPr>
          <w:b/>
          <w:sz w:val="24"/>
          <w:szCs w:val="24"/>
        </w:rPr>
        <w:t>, 3 credit hours</w:t>
      </w:r>
      <w:r w:rsidR="00210100" w:rsidRPr="001C5C93">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L</w:t>
      </w:r>
      <w:r w:rsidR="00313050">
        <w:rPr>
          <w:b/>
          <w:sz w:val="24"/>
          <w:szCs w:val="24"/>
        </w:rPr>
        <w:t>ive meetings (optional) most Monday evenings</w:t>
      </w:r>
    </w:p>
    <w:p w:rsidR="00020E33" w:rsidRDefault="00020E33" w:rsidP="00B1037B">
      <w:pPr>
        <w:rPr>
          <w:sz w:val="22"/>
          <w:szCs w:val="22"/>
        </w:rPr>
      </w:pPr>
    </w:p>
    <w:p w:rsidR="00020E33" w:rsidRDefault="00020E33" w:rsidP="00020E33">
      <w:pPr>
        <w:rPr>
          <w:sz w:val="22"/>
          <w:szCs w:val="22"/>
        </w:rPr>
      </w:pPr>
      <w:r>
        <w:rPr>
          <w:sz w:val="22"/>
          <w:szCs w:val="22"/>
        </w:rPr>
        <w:t xml:space="preserve">Please note: </w:t>
      </w:r>
      <w:r w:rsidRPr="00020E33">
        <w:rPr>
          <w:sz w:val="22"/>
          <w:szCs w:val="22"/>
        </w:rPr>
        <w:t>The professor reserves to right to make changes to the</w:t>
      </w:r>
      <w:r>
        <w:rPr>
          <w:sz w:val="22"/>
          <w:szCs w:val="22"/>
        </w:rPr>
        <w:t xml:space="preserve"> </w:t>
      </w:r>
      <w:r w:rsidRPr="00020E33">
        <w:rPr>
          <w:sz w:val="22"/>
          <w:szCs w:val="22"/>
        </w:rPr>
        <w:t>syllabus</w:t>
      </w:r>
      <w:r w:rsidR="00773FB5">
        <w:rPr>
          <w:sz w:val="22"/>
          <w:szCs w:val="22"/>
        </w:rPr>
        <w:t xml:space="preserve"> and schedule</w:t>
      </w:r>
      <w:r w:rsidRPr="00020E33">
        <w:rPr>
          <w:sz w:val="22"/>
          <w:szCs w:val="22"/>
        </w:rPr>
        <w:t>, including due dates and test dates. These changes will be announced as early</w:t>
      </w:r>
      <w:r>
        <w:rPr>
          <w:sz w:val="22"/>
          <w:szCs w:val="22"/>
        </w:rPr>
        <w:t xml:space="preserve"> as possible.</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Pr="004C7A06" w:rsidRDefault="00652720" w:rsidP="00652720">
      <w:pPr>
        <w:tabs>
          <w:tab w:val="left" w:pos="1800"/>
        </w:tabs>
        <w:rPr>
          <w:vanish/>
          <w:sz w:val="22"/>
          <w:szCs w:val="22"/>
        </w:rPr>
      </w:pPr>
    </w:p>
    <w:p w:rsidR="004C7A06" w:rsidRDefault="00652720" w:rsidP="00652720">
      <w:pPr>
        <w:tabs>
          <w:tab w:val="left" w:pos="1800"/>
        </w:tabs>
        <w:rPr>
          <w:sz w:val="22"/>
          <w:szCs w:val="22"/>
        </w:rPr>
      </w:pPr>
      <w:r>
        <w:rPr>
          <w:sz w:val="22"/>
          <w:szCs w:val="22"/>
        </w:rPr>
        <w:t xml:space="preserve">TAs: </w:t>
      </w:r>
      <w:r>
        <w:rPr>
          <w:sz w:val="22"/>
          <w:szCs w:val="22"/>
        </w:rPr>
        <w:tab/>
      </w:r>
      <w:r w:rsidR="00760163">
        <w:rPr>
          <w:sz w:val="22"/>
          <w:szCs w:val="22"/>
        </w:rPr>
        <w:t>Kapuao</w:t>
      </w:r>
      <w:r w:rsidR="00773FB5">
        <w:rPr>
          <w:sz w:val="22"/>
          <w:szCs w:val="22"/>
        </w:rPr>
        <w:t>l</w:t>
      </w:r>
      <w:r w:rsidR="00760163">
        <w:rPr>
          <w:sz w:val="22"/>
          <w:szCs w:val="22"/>
        </w:rPr>
        <w:t>a Gellert</w:t>
      </w:r>
      <w:r w:rsidR="004C7A06">
        <w:rPr>
          <w:sz w:val="22"/>
          <w:szCs w:val="22"/>
        </w:rPr>
        <w:t>, Epidemiology doctoral student</w:t>
      </w:r>
    </w:p>
    <w:p w:rsidR="004C7A06" w:rsidRDefault="004C7A06" w:rsidP="00652720">
      <w:pPr>
        <w:tabs>
          <w:tab w:val="left" w:pos="1800"/>
        </w:tabs>
        <w:rPr>
          <w:sz w:val="22"/>
          <w:szCs w:val="22"/>
        </w:rPr>
      </w:pPr>
      <w:r>
        <w:rPr>
          <w:sz w:val="22"/>
          <w:szCs w:val="22"/>
        </w:rPr>
        <w:tab/>
      </w:r>
      <w:r w:rsidR="00773FB5">
        <w:rPr>
          <w:sz w:val="22"/>
          <w:szCs w:val="22"/>
        </w:rPr>
        <w:t>Lynn Chollet Hinton</w:t>
      </w:r>
      <w:r>
        <w:rPr>
          <w:sz w:val="22"/>
          <w:szCs w:val="22"/>
        </w:rPr>
        <w:t>, Epidemiology doctoral student</w:t>
      </w:r>
    </w:p>
    <w:p w:rsidR="004C7A06" w:rsidRDefault="004C7A06" w:rsidP="00652720">
      <w:pPr>
        <w:tabs>
          <w:tab w:val="left" w:pos="1800"/>
        </w:tabs>
        <w:rPr>
          <w:sz w:val="22"/>
          <w:szCs w:val="22"/>
        </w:rPr>
      </w:pPr>
      <w:r>
        <w:rPr>
          <w:sz w:val="22"/>
          <w:szCs w:val="22"/>
        </w:rPr>
        <w:tab/>
      </w:r>
      <w:r w:rsidR="00773FB5">
        <w:rPr>
          <w:sz w:val="22"/>
          <w:szCs w:val="22"/>
        </w:rPr>
        <w:t>William Miller</w:t>
      </w:r>
      <w:r>
        <w:rPr>
          <w:sz w:val="22"/>
          <w:szCs w:val="22"/>
        </w:rPr>
        <w:t>, Epidemiology doctoral student</w:t>
      </w:r>
    </w:p>
    <w:p w:rsidR="00652720" w:rsidRDefault="004C7A06" w:rsidP="00652720">
      <w:pPr>
        <w:tabs>
          <w:tab w:val="left" w:pos="1800"/>
        </w:tabs>
        <w:rPr>
          <w:sz w:val="22"/>
          <w:szCs w:val="22"/>
        </w:rPr>
      </w:pPr>
      <w:r>
        <w:rPr>
          <w:sz w:val="22"/>
          <w:szCs w:val="22"/>
        </w:rPr>
        <w:tab/>
      </w:r>
      <w:r w:rsidR="00210100">
        <w:rPr>
          <w:sz w:val="22"/>
          <w:szCs w:val="22"/>
        </w:rPr>
        <w:tab/>
      </w:r>
    </w:p>
    <w:p w:rsidR="00652720" w:rsidRDefault="00652720" w:rsidP="00652720">
      <w:pPr>
        <w:tabs>
          <w:tab w:val="left" w:pos="1800"/>
        </w:tabs>
        <w:rPr>
          <w:sz w:val="22"/>
          <w:szCs w:val="22"/>
        </w:rPr>
      </w:pPr>
      <w:r>
        <w:rPr>
          <w:sz w:val="22"/>
          <w:szCs w:val="22"/>
        </w:rPr>
        <w:t>(Email addresses are in Sakai</w:t>
      </w:r>
      <w:r w:rsidR="00773FB5">
        <w:rPr>
          <w:sz w:val="22"/>
          <w:szCs w:val="22"/>
        </w:rPr>
        <w:t>.</w:t>
      </w:r>
      <w:r>
        <w:rPr>
          <w:sz w:val="22"/>
          <w:szCs w:val="22"/>
        </w:rPr>
        <w:t>)</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achiev</w:t>
      </w:r>
      <w:r w:rsidR="00DF1C50">
        <w:rPr>
          <w:color w:val="000000"/>
          <w:sz w:val="24"/>
          <w:szCs w:val="24"/>
        </w:rPr>
        <w:t>e</w:t>
      </w:r>
      <w:r w:rsidRPr="007C250D">
        <w:rPr>
          <w:color w:val="000000"/>
          <w:sz w:val="24"/>
          <w:szCs w:val="24"/>
        </w:rPr>
        <w:t xml:space="preserve">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8C123B">
      <w:pPr>
        <w:pStyle w:val="ListParagraph"/>
        <w:keepNext/>
        <w:keepLines/>
        <w:numPr>
          <w:ilvl w:val="0"/>
          <w:numId w:val="7"/>
        </w:numPr>
        <w:autoSpaceDE w:val="0"/>
        <w:autoSpaceDN w:val="0"/>
        <w:adjustRightInd w:val="0"/>
        <w:spacing w:after="80"/>
        <w:contextualSpacing w:val="0"/>
        <w:rPr>
          <w:sz w:val="20"/>
        </w:rPr>
      </w:pPr>
      <w:r w:rsidRPr="002059C7">
        <w:rPr>
          <w:sz w:val="20"/>
        </w:rPr>
        <w:lastRenderedPageBreak/>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1B361D" w:rsidP="00A14A9A">
      <w:pPr>
        <w:pStyle w:val="NormalWeb"/>
      </w:pPr>
      <w:r>
        <w:rPr>
          <w:noProof/>
        </w:rPr>
        <w:drawing>
          <wp:anchor distT="0" distB="0" distL="114300" distR="114300" simplePos="0" relativeHeight="251658240" behindDoc="0" locked="0" layoutInCell="1" allowOverlap="1">
            <wp:simplePos x="0" y="0"/>
            <wp:positionH relativeFrom="column">
              <wp:posOffset>4881245</wp:posOffset>
            </wp:positionH>
            <wp:positionV relativeFrom="paragraph">
              <wp:posOffset>62230</wp:posOffset>
            </wp:positionV>
            <wp:extent cx="1025525" cy="1503045"/>
            <wp:effectExtent l="0" t="0" r="3175" b="1905"/>
            <wp:wrapSquare wrapText="bothSides"/>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1503045"/>
                    </a:xfrm>
                    <a:prstGeom prst="rect">
                      <a:avLst/>
                    </a:prstGeom>
                    <a:noFill/>
                    <a:ln>
                      <a:noFill/>
                    </a:ln>
                  </pic:spPr>
                </pic:pic>
              </a:graphicData>
            </a:graphic>
          </wp:anchor>
        </w:drawing>
      </w:r>
      <w:r w:rsidR="00E516B6">
        <w:t xml:space="preserve">The textbook is </w:t>
      </w:r>
      <w:r w:rsidR="00E516B6" w:rsidRPr="00D105C9">
        <w:t xml:space="preserve">Aschengrau, Ann, and George R. Seage,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edition</w:t>
      </w:r>
      <w:proofErr w:type="gramEnd"/>
      <w:r w:rsidR="00E516B6" w:rsidRPr="00E430C1">
        <w:t xml:space="preserve"> (Vic has posted some comments on the textbook </w:t>
      </w:r>
      <w:r w:rsidR="00E516B6">
        <w:t xml:space="preserve">at  </w:t>
      </w:r>
      <w:r w:rsidR="00E516B6" w:rsidRPr="00E430C1">
        <w:t>www.unc.edu/epid600/textbook/).</w:t>
      </w:r>
      <w:r w:rsidR="00F10868">
        <w:t xml:space="preserve"> </w:t>
      </w:r>
      <w:r w:rsidR="00DF1C50">
        <w:t>The first chapter of the first edition is online.</w:t>
      </w:r>
      <w:r w:rsidR="00DF1C50" w:rsidRPr="001B361D">
        <w:t xml:space="preserve"> </w:t>
      </w:r>
      <w:r w:rsidR="00F10868">
        <w:t>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w:t>
      </w:r>
      <w:r w:rsidR="00DF1C50" w:rsidRPr="00DF1C50">
        <w:rPr>
          <w:u w:val="single"/>
        </w:rPr>
        <w:t>All course materials except the textbook can be accessed through the course pages in Sakai</w:t>
      </w:r>
      <w:r w:rsidR="00DF1C50">
        <w:t xml:space="preserve"> (</w:t>
      </w:r>
      <w:hyperlink r:id="rId11" w:history="1">
        <w:r w:rsidR="00DF1C50" w:rsidRPr="001254DD">
          <w:rPr>
            <w:rStyle w:val="Hyperlink"/>
          </w:rPr>
          <w:t>https://sakai.unc.edu</w:t>
        </w:r>
      </w:hyperlink>
      <w:r w:rsidR="00DF1C50">
        <w:t>). You</w:t>
      </w:r>
      <w:r w:rsidR="00DF1C50" w:rsidRPr="00A14A9A">
        <w:t xml:space="preserve"> will need to login </w:t>
      </w:r>
      <w:r w:rsidR="00DF1C50">
        <w:t xml:space="preserve">with your </w:t>
      </w:r>
      <w:proofErr w:type="spellStart"/>
      <w:r w:rsidR="00DF1C50">
        <w:t>Onyen</w:t>
      </w:r>
      <w:proofErr w:type="spellEnd"/>
      <w:r w:rsidR="00DF1C50">
        <w:t xml:space="preserve"> </w:t>
      </w:r>
      <w:r w:rsidR="00DF1C50" w:rsidRPr="00A14A9A">
        <w:t>and password</w:t>
      </w:r>
      <w:r w:rsidR="00DF1C50">
        <w:t xml:space="preserve"> (see </w:t>
      </w:r>
      <w:hyperlink r:id="rId12" w:history="1">
        <w:r w:rsidR="00DF1C50" w:rsidRPr="001254DD">
          <w:rPr>
            <w:rStyle w:val="Hyperlink"/>
          </w:rPr>
          <w:t>http://onyen.unc.edu/ for</w:t>
        </w:r>
      </w:hyperlink>
      <w:r w:rsidR="00DF1C50">
        <w:t xml:space="preserve"> information about these). </w:t>
      </w:r>
      <w:r w:rsidR="00A9598E">
        <w:t>There is also an open website with materials from previous semesters.</w:t>
      </w:r>
    </w:p>
    <w:p w:rsidR="00AF7B09" w:rsidRPr="00B35891" w:rsidRDefault="00AF7B09" w:rsidP="00AF7B09">
      <w:pPr>
        <w:spacing w:before="240"/>
        <w:rPr>
          <w:b/>
          <w:sz w:val="24"/>
          <w:szCs w:val="24"/>
        </w:rPr>
      </w:pPr>
      <w:r>
        <w:rPr>
          <w:b/>
          <w:i/>
          <w:sz w:val="24"/>
          <w:szCs w:val="24"/>
        </w:rPr>
        <w:t>Quantitative and computing skills</w:t>
      </w:r>
    </w:p>
    <w:p w:rsidR="00AF7B09" w:rsidRDefault="008D2984" w:rsidP="00AF7B09">
      <w:pPr>
        <w:pStyle w:val="NormalWeb"/>
      </w:pPr>
      <w:r>
        <w:t xml:space="preserve">You are expected to be proficient in basic mathematics (e.g., through pre-calculus). A quantitative skills test will be provided so you can assess your math readiness. A list of Internet resources is available at </w:t>
      </w:r>
      <w:hyperlink r:id="rId13" w:anchor="otherresources" w:history="1">
        <w:r w:rsidRPr="000C77F4">
          <w:rPr>
            <w:rStyle w:val="Hyperlink"/>
          </w:rPr>
          <w:t>www.unc.edu/epid600/#otherresources</w:t>
        </w:r>
      </w:hyperlink>
      <w:r w:rsidR="009B0911">
        <w:t xml:space="preserve"> </w:t>
      </w:r>
      <w:r w:rsidR="008C123B">
        <w:t xml:space="preserve"> </w:t>
      </w:r>
      <w:proofErr w:type="gramStart"/>
      <w:r>
        <w:t>You</w:t>
      </w:r>
      <w:proofErr w:type="gramEnd"/>
      <w:r>
        <w:t xml:space="preserve"> are also expected to have at least basic proficiency in </w:t>
      </w:r>
      <w:r w:rsidR="00AF7B09">
        <w:t>MS Excel. If you have not used Excel, there are numerous books and Internet sites you can learn from</w:t>
      </w:r>
      <w:r w:rsidR="00E67942">
        <w:t xml:space="preserve"> (e.g., </w:t>
      </w:r>
      <w:r w:rsidR="00AF7B09">
        <w:t xml:space="preserve">Google </w:t>
      </w:r>
      <w:r w:rsidR="00E67942">
        <w:t>“</w:t>
      </w:r>
      <w:r w:rsidR="00AF7B09">
        <w:t>learn Excel</w:t>
      </w:r>
      <w:r w:rsidR="00E67942">
        <w:t>”)</w:t>
      </w:r>
      <w:r w:rsidR="00AF7B09">
        <w:t>.</w:t>
      </w:r>
      <w:r w:rsidR="009B0911">
        <w:t xml:space="preserve"> </w:t>
      </w:r>
    </w:p>
    <w:p w:rsidR="002059C7" w:rsidRPr="002059C7" w:rsidRDefault="008C123B" w:rsidP="00FC76B1">
      <w:pPr>
        <w:keepNext/>
        <w:keepLines/>
        <w:tabs>
          <w:tab w:val="left" w:pos="2430"/>
        </w:tabs>
        <w:spacing w:before="240"/>
        <w:rPr>
          <w:b/>
          <w:i/>
          <w:sz w:val="24"/>
          <w:szCs w:val="24"/>
        </w:rPr>
      </w:pPr>
      <w:r>
        <w:rPr>
          <w:b/>
          <w:i/>
          <w:noProof/>
        </w:rPr>
        <w:lastRenderedPageBreak/>
        <w:drawing>
          <wp:anchor distT="0" distB="0" distL="114300" distR="114300" simplePos="0" relativeHeight="251668480" behindDoc="0" locked="0" layoutInCell="1" allowOverlap="1" wp14:anchorId="2C9D3751" wp14:editId="265FDA25">
            <wp:simplePos x="0" y="0"/>
            <wp:positionH relativeFrom="column">
              <wp:posOffset>-124460</wp:posOffset>
            </wp:positionH>
            <wp:positionV relativeFrom="paragraph">
              <wp:posOffset>48260</wp:posOffset>
            </wp:positionV>
            <wp:extent cx="1522095" cy="1287780"/>
            <wp:effectExtent l="0" t="0" r="0" b="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anchor>
        </w:drawing>
      </w:r>
      <w:r w:rsidR="002059C7" w:rsidRPr="002059C7">
        <w:rPr>
          <w:b/>
          <w:i/>
          <w:sz w:val="24"/>
          <w:szCs w:val="24"/>
        </w:rPr>
        <w:t>Writing skills</w:t>
      </w:r>
    </w:p>
    <w:p w:rsidR="002059C7" w:rsidRPr="00572A89" w:rsidRDefault="002059C7" w:rsidP="00FC76B1">
      <w:pPr>
        <w:pStyle w:val="NormalWeb"/>
        <w:keepNext/>
        <w:keepLines/>
        <w:spacing w:after="120"/>
      </w:pPr>
      <w:r w:rsidRPr="00572A89">
        <w:t xml:space="preserve">Strong </w:t>
      </w:r>
      <w:r w:rsidR="00FC76B1">
        <w:t>writing</w:t>
      </w:r>
      <w:r w:rsidRPr="00572A89">
        <w:t xml:space="preserve">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answers</w:t>
      </w:r>
      <w:r w:rsidR="00FC76B1">
        <w:t xml:space="preserve"> with deficiencies in English expression</w:t>
      </w:r>
      <w:r w:rsidRPr="00572A89">
        <w:t xml:space="preserve">. </w:t>
      </w:r>
      <w:r>
        <w:t>The UNC Writing Center</w:t>
      </w:r>
      <w:r w:rsidRPr="00572A89">
        <w:t xml:space="preserve"> (</w:t>
      </w:r>
      <w:hyperlink r:id="rId15"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954389" w:rsidP="00811404">
      <w:pPr>
        <w:rPr>
          <w:sz w:val="24"/>
          <w:szCs w:val="24"/>
        </w:rPr>
      </w:pPr>
      <w:r>
        <w:rPr>
          <w:sz w:val="24"/>
          <w:szCs w:val="24"/>
        </w:rPr>
        <w:t>You will be assigned to a teaching assistant</w:t>
      </w:r>
      <w:r w:rsidR="00E67942">
        <w:rPr>
          <w:sz w:val="24"/>
          <w:szCs w:val="24"/>
        </w:rPr>
        <w:t xml:space="preserve"> (TA)</w:t>
      </w:r>
      <w:r w:rsidR="00FC76B1">
        <w:rPr>
          <w:sz w:val="24"/>
          <w:szCs w:val="24"/>
        </w:rPr>
        <w:t xml:space="preserve"> and a small group</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E67942">
        <w:rPr>
          <w:sz w:val="24"/>
          <w:szCs w:val="24"/>
        </w:rPr>
        <w:t>You can work with your s</w:t>
      </w:r>
      <w:r w:rsidR="00A9598E">
        <w:rPr>
          <w:sz w:val="24"/>
          <w:szCs w:val="24"/>
        </w:rPr>
        <w:t xml:space="preserve">mall </w:t>
      </w:r>
      <w:r w:rsidR="00525875">
        <w:rPr>
          <w:sz w:val="24"/>
          <w:szCs w:val="24"/>
        </w:rPr>
        <w:t>group</w:t>
      </w:r>
      <w:r w:rsidR="00E67942">
        <w:rPr>
          <w:sz w:val="24"/>
          <w:szCs w:val="24"/>
        </w:rPr>
        <w:t xml:space="preserve"> members on the case studies, though each student should write up her/his own answers.</w:t>
      </w:r>
      <w:r w:rsidR="00525875">
        <w:rPr>
          <w:sz w:val="24"/>
          <w:szCs w:val="24"/>
        </w:rPr>
        <w:t xml:space="preserve"> Afterwards the instructor answers </w:t>
      </w:r>
      <w:r w:rsidR="00E67942">
        <w:rPr>
          <w:sz w:val="24"/>
          <w:szCs w:val="24"/>
        </w:rPr>
        <w:t>will be posted, so you can</w:t>
      </w:r>
      <w:r w:rsidR="00525875">
        <w:rPr>
          <w:sz w:val="24"/>
          <w:szCs w:val="24"/>
        </w:rPr>
        <w:t xml:space="preserve"> </w:t>
      </w:r>
      <w:r w:rsidR="00E67942">
        <w:rPr>
          <w:sz w:val="24"/>
          <w:szCs w:val="24"/>
        </w:rPr>
        <w:t>evaluate yours. Your TA will review your answers to judge your level of effort.</w:t>
      </w:r>
    </w:p>
    <w:p w:rsidR="00A150C9" w:rsidRPr="00B1037B" w:rsidRDefault="00A150C9" w:rsidP="00A150C9">
      <w:pPr>
        <w:rPr>
          <w:sz w:val="16"/>
          <w:szCs w:val="24"/>
        </w:rPr>
      </w:pPr>
    </w:p>
    <w:p w:rsidR="00A150C9" w:rsidRDefault="00E67942" w:rsidP="00A150C9">
      <w:pPr>
        <w:rPr>
          <w:sz w:val="24"/>
          <w:szCs w:val="24"/>
        </w:rPr>
      </w:pPr>
      <w:r>
        <w:rPr>
          <w:noProof/>
          <w:sz w:val="24"/>
          <w:szCs w:val="24"/>
        </w:rPr>
        <w:drawing>
          <wp:anchor distT="0" distB="0" distL="114300" distR="114300" simplePos="0" relativeHeight="251661312" behindDoc="0" locked="0" layoutInCell="1" allowOverlap="1" wp14:anchorId="407BC342" wp14:editId="66FE8860">
            <wp:simplePos x="0" y="0"/>
            <wp:positionH relativeFrom="column">
              <wp:posOffset>4566285</wp:posOffset>
            </wp:positionH>
            <wp:positionV relativeFrom="paragraph">
              <wp:posOffset>86360</wp:posOffset>
            </wp:positionV>
            <wp:extent cx="1179195" cy="532130"/>
            <wp:effectExtent l="0" t="0" r="0" b="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anchor>
        </w:drawing>
      </w:r>
      <w:r w:rsidR="007861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7" o:title=""/>
            <w10:wrap type="square"/>
          </v:shape>
          <o:OLEObject Type="Embed" ProgID="Unknown" ShapeID="_x0000_s1028" DrawAspect="Content" ObjectID="_1429906679" r:id="rId18"/>
        </w:pict>
      </w:r>
      <w:r w:rsidR="00A150C9">
        <w:rPr>
          <w:sz w:val="24"/>
          <w:szCs w:val="24"/>
        </w:rPr>
        <w:t>A weekly lecture is pr</w:t>
      </w:r>
      <w:r w:rsidR="007715AB">
        <w:rPr>
          <w:sz w:val="24"/>
          <w:szCs w:val="24"/>
        </w:rPr>
        <w:t xml:space="preserve">ovided as a set of Powerpoint slides with verbatim speaker notes and/or as a </w:t>
      </w:r>
      <w:proofErr w:type="spellStart"/>
      <w:r w:rsidR="007715AB">
        <w:rPr>
          <w:sz w:val="24"/>
          <w:szCs w:val="24"/>
        </w:rPr>
        <w:t>videorecorded</w:t>
      </w:r>
      <w:proofErr w:type="spellEnd"/>
      <w:r w:rsidR="007715AB">
        <w:rPr>
          <w:sz w:val="24"/>
          <w:szCs w:val="24"/>
        </w:rPr>
        <w:t xml:space="preserve"> lecture presented to the classroom course in a previous semester.</w:t>
      </w:r>
      <w:r w:rsidR="00A150C9">
        <w:rPr>
          <w:sz w:val="24"/>
          <w:szCs w:val="24"/>
        </w:rPr>
        <w:t xml:space="preserve"> Students</w:t>
      </w:r>
      <w:r w:rsidR="008C123B">
        <w:rPr>
          <w:sz w:val="24"/>
          <w:szCs w:val="24"/>
        </w:rPr>
        <w:t xml:space="preserve"> </w:t>
      </w:r>
      <w:r>
        <w:rPr>
          <w:sz w:val="24"/>
          <w:szCs w:val="24"/>
        </w:rPr>
        <w:t>may</w:t>
      </w:r>
      <w:r w:rsidR="00A150C9">
        <w:rPr>
          <w:sz w:val="24"/>
          <w:szCs w:val="24"/>
        </w:rPr>
        <w:t xml:space="preserve"> </w:t>
      </w:r>
      <w:r w:rsidR="007715AB">
        <w:rPr>
          <w:sz w:val="24"/>
          <w:szCs w:val="24"/>
        </w:rPr>
        <w:t>read or listen to the lecture.</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w:t>
      </w:r>
      <w:r w:rsidR="007715AB">
        <w:rPr>
          <w:sz w:val="24"/>
          <w:szCs w:val="24"/>
        </w:rPr>
        <w:t xml:space="preserve">summer </w:t>
      </w:r>
      <w:r w:rsidRPr="00214F13">
        <w:rPr>
          <w:sz w:val="24"/>
          <w:szCs w:val="24"/>
        </w:rPr>
        <w:t xml:space="preserve">course </w:t>
      </w:r>
      <w:r>
        <w:rPr>
          <w:sz w:val="24"/>
          <w:szCs w:val="24"/>
        </w:rPr>
        <w:t>has</w:t>
      </w:r>
      <w:r w:rsidRPr="00214F13">
        <w:rPr>
          <w:sz w:val="24"/>
          <w:szCs w:val="24"/>
        </w:rPr>
        <w:t xml:space="preserve"> 1</w:t>
      </w:r>
      <w:r w:rsidR="007715AB">
        <w:rPr>
          <w:sz w:val="24"/>
          <w:szCs w:val="24"/>
        </w:rPr>
        <w:t>2</w:t>
      </w:r>
      <w:r w:rsidRPr="00214F13">
        <w:rPr>
          <w:sz w:val="24"/>
          <w:szCs w:val="24"/>
        </w:rPr>
        <w:t xml:space="preserve"> modules</w:t>
      </w:r>
      <w:r>
        <w:rPr>
          <w:sz w:val="24"/>
          <w:szCs w:val="24"/>
        </w:rPr>
        <w:t xml:space="preserve">, </w:t>
      </w:r>
      <w:r w:rsidR="00973C93">
        <w:rPr>
          <w:sz w:val="24"/>
          <w:szCs w:val="24"/>
        </w:rPr>
        <w:t xml:space="preserve">listed below. </w:t>
      </w:r>
      <w:r w:rsidRPr="00214F13">
        <w:rPr>
          <w:sz w:val="24"/>
          <w:szCs w:val="24"/>
        </w:rPr>
        <w:t xml:space="preserve">Modules </w:t>
      </w:r>
      <w:r w:rsidR="00973C93">
        <w:rPr>
          <w:sz w:val="24"/>
          <w:szCs w:val="24"/>
        </w:rPr>
        <w:t>last a week and include</w:t>
      </w:r>
      <w:r w:rsidRPr="00214F13">
        <w:rPr>
          <w:sz w:val="24"/>
          <w:szCs w:val="24"/>
        </w:rPr>
        <w:t xml:space="preserve"> textbook </w:t>
      </w:r>
      <w:r w:rsidR="00973C93">
        <w:rPr>
          <w:sz w:val="24"/>
          <w:szCs w:val="24"/>
        </w:rPr>
        <w:t>chapter(s)</w:t>
      </w:r>
      <w:r w:rsidRPr="00214F13">
        <w:rPr>
          <w:sz w:val="24"/>
          <w:szCs w:val="24"/>
        </w:rPr>
        <w:t xml:space="preserve">, lecture, case study reading(s), </w:t>
      </w:r>
      <w:r w:rsidR="00B616EC">
        <w:rPr>
          <w:sz w:val="24"/>
          <w:szCs w:val="24"/>
        </w:rPr>
        <w:t xml:space="preserve">a quiz, </w:t>
      </w:r>
      <w:r w:rsidRPr="00214F13">
        <w:rPr>
          <w:sz w:val="24"/>
          <w:szCs w:val="24"/>
        </w:rPr>
        <w:t xml:space="preserve">and case study questions that will </w:t>
      </w:r>
      <w:r>
        <w:rPr>
          <w:sz w:val="24"/>
          <w:szCs w:val="24"/>
        </w:rPr>
        <w:t xml:space="preserve">challenge </w:t>
      </w:r>
      <w:r w:rsidRPr="00214F13">
        <w:rPr>
          <w:sz w:val="24"/>
          <w:szCs w:val="24"/>
        </w:rPr>
        <w:t xml:space="preserve">you to </w:t>
      </w:r>
      <w:r w:rsidR="00973C93">
        <w:rPr>
          <w:sz w:val="24"/>
          <w:szCs w:val="24"/>
        </w:rPr>
        <w:t>apply the concepts you are learning as you analyze the reading</w:t>
      </w:r>
      <w:r w:rsidRPr="00214F13">
        <w:rPr>
          <w:sz w:val="24"/>
          <w:szCs w:val="24"/>
        </w:rPr>
        <w:t xml:space="preserve">. </w:t>
      </w:r>
      <w:r>
        <w:rPr>
          <w:sz w:val="24"/>
          <w:szCs w:val="24"/>
        </w:rPr>
        <w:t>The modules are:</w:t>
      </w:r>
    </w:p>
    <w:p w:rsidR="00951C5F" w:rsidRDefault="002B271D" w:rsidP="0053183C">
      <w:pPr>
        <w:numPr>
          <w:ilvl w:val="0"/>
          <w:numId w:val="8"/>
        </w:numPr>
        <w:ind w:left="504" w:hanging="144"/>
        <w:rPr>
          <w:sz w:val="24"/>
          <w:szCs w:val="24"/>
        </w:rPr>
      </w:pPr>
      <w:r>
        <w:rPr>
          <w:sz w:val="24"/>
          <w:szCs w:val="24"/>
        </w:rPr>
        <w:t xml:space="preserve">Basic concepts: </w:t>
      </w:r>
      <w:r w:rsidR="00973C93">
        <w:rPr>
          <w:sz w:val="24"/>
          <w:szCs w:val="24"/>
        </w:rPr>
        <w:t>Epidemiology a</w:t>
      </w:r>
      <w:r>
        <w:rPr>
          <w:sz w:val="24"/>
          <w:szCs w:val="24"/>
        </w:rPr>
        <w:t>n</w:t>
      </w:r>
      <w:r w:rsidR="00973C93">
        <w:rPr>
          <w:sz w:val="24"/>
          <w:szCs w:val="24"/>
        </w:rPr>
        <w:t>d</w:t>
      </w:r>
      <w:r>
        <w:rPr>
          <w:sz w:val="24"/>
          <w:szCs w:val="24"/>
        </w:rPr>
        <w:t xml:space="preserve"> public health</w:t>
      </w:r>
    </w:p>
    <w:p w:rsidR="00951C5F" w:rsidRDefault="00951C5F" w:rsidP="0053183C">
      <w:pPr>
        <w:numPr>
          <w:ilvl w:val="0"/>
          <w:numId w:val="8"/>
        </w:numPr>
        <w:ind w:left="504" w:hanging="144"/>
        <w:rPr>
          <w:sz w:val="24"/>
          <w:szCs w:val="24"/>
        </w:rPr>
      </w:pPr>
      <w:r>
        <w:rPr>
          <w:sz w:val="24"/>
          <w:szCs w:val="24"/>
        </w:rPr>
        <w:t>Basic concepts: Studying populations</w:t>
      </w:r>
    </w:p>
    <w:p w:rsidR="00B616EC" w:rsidRDefault="00B616EC" w:rsidP="0053183C">
      <w:pPr>
        <w:numPr>
          <w:ilvl w:val="0"/>
          <w:numId w:val="8"/>
        </w:numPr>
        <w:ind w:left="504" w:hanging="144"/>
        <w:rPr>
          <w:sz w:val="24"/>
          <w:szCs w:val="24"/>
        </w:rPr>
      </w:pPr>
      <w:r>
        <w:rPr>
          <w:sz w:val="24"/>
          <w:szCs w:val="24"/>
        </w:rPr>
        <w:t>Basic concepts: Investigating disease outbreaks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Pr="002B271D" w:rsidRDefault="002B271D" w:rsidP="0053183C">
      <w:pPr>
        <w:numPr>
          <w:ilvl w:val="0"/>
          <w:numId w:val="8"/>
        </w:numPr>
        <w:ind w:left="504" w:hanging="144"/>
        <w:rPr>
          <w:sz w:val="24"/>
          <w:szCs w:val="24"/>
        </w:rPr>
      </w:pPr>
      <w:r>
        <w:rPr>
          <w:sz w:val="24"/>
          <w:szCs w:val="24"/>
        </w:rPr>
        <w:t>Interpretation</w:t>
      </w:r>
      <w:r w:rsidR="00951C5F" w:rsidRPr="002B271D">
        <w:rPr>
          <w:sz w:val="24"/>
          <w:szCs w:val="24"/>
        </w:rPr>
        <w:t>: Selection bias</w:t>
      </w:r>
      <w:r w:rsidRPr="002B271D">
        <w:rPr>
          <w:sz w:val="24"/>
          <w:szCs w:val="24"/>
        </w:rPr>
        <w:t>, infor</w:t>
      </w:r>
      <w:r w:rsidR="00951C5F" w:rsidRPr="002B271D">
        <w:rPr>
          <w:sz w:val="24"/>
          <w:szCs w:val="24"/>
        </w:rPr>
        <w:t>mation bias</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Confounding</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xml:space="preserve">: Data analysis and </w:t>
      </w:r>
      <w:r>
        <w:rPr>
          <w:sz w:val="24"/>
          <w:szCs w:val="24"/>
        </w:rPr>
        <w:t>interpretation</w:t>
      </w:r>
    </w:p>
    <w:p w:rsidR="00951C5F" w:rsidRPr="002059C7" w:rsidRDefault="002B271D" w:rsidP="0053183C">
      <w:pPr>
        <w:numPr>
          <w:ilvl w:val="0"/>
          <w:numId w:val="8"/>
        </w:numPr>
        <w:ind w:left="504" w:hanging="144"/>
        <w:rPr>
          <w:sz w:val="24"/>
          <w:szCs w:val="24"/>
        </w:rPr>
      </w:pPr>
      <w:r>
        <w:rPr>
          <w:sz w:val="24"/>
          <w:szCs w:val="24"/>
        </w:rPr>
        <w:t>Interpretation: Broader perspectives</w:t>
      </w:r>
    </w:p>
    <w:p w:rsidR="00D105C9" w:rsidRPr="00B35891" w:rsidRDefault="00D105C9" w:rsidP="00951C5F">
      <w:pPr>
        <w:keepNext/>
        <w:keepLines/>
        <w:spacing w:before="240"/>
        <w:rPr>
          <w:b/>
          <w:sz w:val="24"/>
          <w:szCs w:val="24"/>
        </w:rPr>
      </w:pPr>
      <w:r>
        <w:rPr>
          <w:b/>
          <w:i/>
          <w:sz w:val="24"/>
          <w:szCs w:val="24"/>
        </w:rPr>
        <w:t>Resources</w:t>
      </w:r>
    </w:p>
    <w:p w:rsidR="00FC76B1" w:rsidRPr="00BF7561" w:rsidRDefault="00FC76B1" w:rsidP="00FC76B1">
      <w:pPr>
        <w:rPr>
          <w:b/>
          <w:sz w:val="24"/>
          <w:szCs w:val="24"/>
        </w:rPr>
      </w:pPr>
      <w:r w:rsidRPr="00D105C9">
        <w:rPr>
          <w:sz w:val="24"/>
          <w:szCs w:val="24"/>
          <w:u w:val="single"/>
        </w:rPr>
        <w:t>Textbook</w:t>
      </w:r>
      <w:r w:rsidRPr="00D105C9">
        <w:rPr>
          <w:sz w:val="24"/>
          <w:szCs w:val="24"/>
        </w:rPr>
        <w:t xml:space="preserve">: </w:t>
      </w:r>
      <w:r>
        <w:rPr>
          <w:sz w:val="24"/>
          <w:szCs w:val="24"/>
        </w:rPr>
        <w:t>Aschengrau and Seage (see “Getting Started”, above, for full citation)</w:t>
      </w:r>
    </w:p>
    <w:p w:rsidR="00FC76B1" w:rsidRDefault="00FC76B1" w:rsidP="00D105C9">
      <w:pPr>
        <w:rPr>
          <w:sz w:val="24"/>
          <w:szCs w:val="24"/>
          <w:u w:val="single"/>
        </w:rPr>
      </w:pPr>
    </w:p>
    <w:p w:rsidR="00D105C9" w:rsidRPr="00726DA4"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w:t>
      </w:r>
      <w:r w:rsidR="00726DA4">
        <w:rPr>
          <w:sz w:val="24"/>
          <w:szCs w:val="24"/>
        </w:rPr>
        <w:t xml:space="preserve"> NOTE: Sakai will become unavailable due to an upgrade for a 3-day period, </w:t>
      </w:r>
      <w:r w:rsidR="00726DA4">
        <w:rPr>
          <w:sz w:val="24"/>
          <w:szCs w:val="24"/>
        </w:rPr>
        <w:lastRenderedPageBreak/>
        <w:t xml:space="preserve">possibly 8/1-/8/3. </w:t>
      </w:r>
      <w:r w:rsidR="00726DA4" w:rsidRPr="00726DA4">
        <w:rPr>
          <w:b/>
          <w:sz w:val="24"/>
          <w:szCs w:val="24"/>
        </w:rPr>
        <w:t xml:space="preserve">When the upgrade </w:t>
      </w:r>
      <w:r w:rsidR="00726DA4">
        <w:rPr>
          <w:b/>
          <w:sz w:val="24"/>
          <w:szCs w:val="24"/>
        </w:rPr>
        <w:t>dates are</w:t>
      </w:r>
      <w:r w:rsidR="00726DA4" w:rsidRPr="00726DA4">
        <w:rPr>
          <w:b/>
          <w:sz w:val="24"/>
          <w:szCs w:val="24"/>
        </w:rPr>
        <w:t xml:space="preserve"> announced, please be sure to download any materials you believe you may need while Sakai is unavailable.</w:t>
      </w:r>
    </w:p>
    <w:p w:rsidR="00D105C9" w:rsidRPr="00BF7561" w:rsidRDefault="00D105C9" w:rsidP="00D105C9">
      <w:pPr>
        <w:rPr>
          <w:b/>
          <w:sz w:val="24"/>
          <w:szCs w:val="24"/>
        </w:rPr>
      </w:pPr>
    </w:p>
    <w:p w:rsidR="00D105C9" w:rsidRDefault="00D105C9" w:rsidP="00D105C9">
      <w:pPr>
        <w:rPr>
          <w:sz w:val="24"/>
          <w:szCs w:val="24"/>
        </w:rPr>
      </w:pPr>
      <w:r w:rsidRPr="00D105C9">
        <w:rPr>
          <w:sz w:val="24"/>
          <w:szCs w:val="24"/>
          <w:u w:val="single"/>
        </w:rPr>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3370D5" w:rsidRDefault="003370D5" w:rsidP="00D105C9">
      <w:pPr>
        <w:rPr>
          <w:b/>
          <w:sz w:val="24"/>
          <w:szCs w:val="24"/>
        </w:rPr>
      </w:pP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w:t>
      </w:r>
      <w:r w:rsidR="00A10E14">
        <w:rPr>
          <w:b/>
          <w:sz w:val="24"/>
          <w:szCs w:val="24"/>
        </w:rPr>
        <w:t>2</w:t>
      </w:r>
      <w:r w:rsidR="00D105C9">
        <w:rPr>
          <w:sz w:val="24"/>
          <w:szCs w:val="24"/>
        </w:rPr>
        <w:t xml:space="preserve"> </w:t>
      </w:r>
      <w:r w:rsidR="007745BC">
        <w:rPr>
          <w:sz w:val="24"/>
          <w:szCs w:val="24"/>
        </w:rPr>
        <w:t>(which are mostly survey questions)</w:t>
      </w:r>
      <w:r w:rsidR="00A10E14">
        <w:rPr>
          <w:sz w:val="24"/>
          <w:szCs w:val="24"/>
        </w:rPr>
        <w:t>,</w:t>
      </w:r>
      <w:r w:rsidR="00D105C9">
        <w:rPr>
          <w:sz w:val="24"/>
          <w:szCs w:val="24"/>
        </w:rPr>
        <w:t xml:space="preserve"> (b) </w:t>
      </w:r>
      <w:r w:rsidR="00A10E14">
        <w:rPr>
          <w:b/>
          <w:sz w:val="24"/>
          <w:szCs w:val="24"/>
        </w:rPr>
        <w:t>Weekly Quizzes</w:t>
      </w:r>
      <w:r w:rsidR="00A10E14">
        <w:rPr>
          <w:sz w:val="24"/>
          <w:szCs w:val="24"/>
        </w:rPr>
        <w:t xml:space="preserve">, (c) the </w:t>
      </w:r>
      <w:r w:rsidR="00A10E14">
        <w:rPr>
          <w:b/>
          <w:sz w:val="24"/>
          <w:szCs w:val="24"/>
        </w:rPr>
        <w:t>Final exa</w:t>
      </w:r>
      <w:r w:rsidR="00ED36B1" w:rsidRPr="00C14CED">
        <w:rPr>
          <w:b/>
          <w:sz w:val="24"/>
          <w:szCs w:val="24"/>
        </w:rPr>
        <w:t>mination</w:t>
      </w:r>
      <w:r w:rsidR="00D105C9">
        <w:rPr>
          <w:sz w:val="24"/>
          <w:szCs w:val="24"/>
        </w:rPr>
        <w:t xml:space="preserve">, according to the due dates listed in the </w:t>
      </w:r>
      <w:r w:rsidR="007745BC">
        <w:rPr>
          <w:sz w:val="24"/>
          <w:szCs w:val="24"/>
        </w:rPr>
        <w:t xml:space="preserve">course </w:t>
      </w:r>
      <w:r w:rsidR="00D105C9">
        <w:rPr>
          <w:sz w:val="24"/>
          <w:szCs w:val="24"/>
        </w:rPr>
        <w:t>schedule</w:t>
      </w:r>
      <w:r w:rsidR="007745BC">
        <w:rPr>
          <w:sz w:val="24"/>
          <w:szCs w:val="24"/>
        </w:rPr>
        <w:t>.</w:t>
      </w:r>
      <w:r w:rsidR="00D105C9">
        <w:rPr>
          <w:sz w:val="24"/>
          <w:szCs w:val="24"/>
        </w:rPr>
        <w:t xml:space="preserve"> </w:t>
      </w:r>
      <w:r w:rsidR="008853AA">
        <w:rPr>
          <w:sz w:val="24"/>
          <w:szCs w:val="24"/>
        </w:rPr>
        <w:t>The</w:t>
      </w:r>
      <w:r w:rsidR="00A10E14">
        <w:rPr>
          <w:sz w:val="24"/>
          <w:szCs w:val="24"/>
        </w:rPr>
        <w:t xml:space="preserve"> quizzes and</w:t>
      </w:r>
      <w:r w:rsidR="007745BC">
        <w:rPr>
          <w:sz w:val="24"/>
          <w:szCs w:val="24"/>
        </w:rPr>
        <w:t xml:space="preserve"> examinations </w:t>
      </w:r>
      <w:r w:rsidR="00A10E14">
        <w:rPr>
          <w:sz w:val="24"/>
          <w:szCs w:val="24"/>
        </w:rPr>
        <w:t>are</w:t>
      </w:r>
      <w:r w:rsidR="007745BC">
        <w:rPr>
          <w:sz w:val="24"/>
          <w:szCs w:val="24"/>
        </w:rPr>
        <w:t xml:space="preserve"> </w:t>
      </w:r>
      <w:r w:rsidR="007745BC" w:rsidRPr="00A10E14">
        <w:rPr>
          <w:b/>
          <w:sz w:val="24"/>
          <w:szCs w:val="24"/>
        </w:rPr>
        <w:t xml:space="preserve">open-book </w:t>
      </w:r>
      <w:r w:rsidR="00A10E14" w:rsidRPr="00A10E14">
        <w:rPr>
          <w:b/>
          <w:sz w:val="24"/>
          <w:szCs w:val="24"/>
        </w:rPr>
        <w:t>and timed</w:t>
      </w:r>
      <w:r w:rsidR="007745BC">
        <w:rPr>
          <w:sz w:val="24"/>
          <w:szCs w:val="24"/>
        </w:rPr>
        <w:t xml:space="preserve">. </w:t>
      </w:r>
      <w:r w:rsidR="00773FB5">
        <w:rPr>
          <w:sz w:val="24"/>
          <w:szCs w:val="24"/>
        </w:rPr>
        <w:t>Some of t</w:t>
      </w:r>
      <w:r w:rsidR="007745BC">
        <w:rPr>
          <w:sz w:val="24"/>
          <w:szCs w:val="24"/>
        </w:rPr>
        <w:t xml:space="preserve">he case studies use </w:t>
      </w:r>
      <w:r w:rsidR="00DA7655">
        <w:rPr>
          <w:sz w:val="24"/>
          <w:szCs w:val="24"/>
        </w:rPr>
        <w:t>special</w:t>
      </w:r>
      <w:r w:rsidR="008853AA">
        <w:rPr>
          <w:sz w:val="24"/>
          <w:szCs w:val="24"/>
        </w:rPr>
        <w:t xml:space="preserve"> EPID600 </w:t>
      </w:r>
      <w:proofErr w:type="spellStart"/>
      <w:r w:rsidR="008853AA">
        <w:rPr>
          <w:sz w:val="24"/>
          <w:szCs w:val="24"/>
        </w:rPr>
        <w:t>webforms</w:t>
      </w:r>
      <w:proofErr w:type="spellEnd"/>
      <w:r w:rsidR="008853AA">
        <w:rPr>
          <w:sz w:val="24"/>
          <w:szCs w:val="24"/>
        </w:rPr>
        <w:t xml:space="preserve">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w:t>
      </w:r>
      <w:r w:rsidR="00FC76B1">
        <w:rPr>
          <w:sz w:val="24"/>
          <w:szCs w:val="24"/>
        </w:rPr>
        <w:t>,</w:t>
      </w:r>
      <w:r>
        <w:rPr>
          <w:sz w:val="24"/>
          <w:szCs w:val="24"/>
        </w:rPr>
        <w:t xml:space="preserve">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w:t>
      </w:r>
      <w:r w:rsidR="00797025">
        <w:rPr>
          <w:sz w:val="24"/>
          <w:szCs w:val="24"/>
        </w:rPr>
        <w:t>school</w:t>
      </w:r>
      <w:r w:rsidR="008853AA">
        <w:rPr>
          <w:sz w:val="24"/>
          <w:szCs w:val="24"/>
        </w:rPr>
        <w:t xml:space="preserve">; you will receive an email with the link to the webform. To </w:t>
      </w:r>
      <w:r w:rsidR="00797025">
        <w:rPr>
          <w:sz w:val="24"/>
          <w:szCs w:val="24"/>
        </w:rPr>
        <w:t>recognize the time and effort involved</w:t>
      </w:r>
      <w:r w:rsidR="008853AA">
        <w:rPr>
          <w:sz w:val="24"/>
          <w:szCs w:val="24"/>
        </w:rPr>
        <w:t xml:space="preserve"> </w:t>
      </w:r>
      <w:r w:rsidR="00FC76B1">
        <w:rPr>
          <w:sz w:val="24"/>
          <w:szCs w:val="24"/>
        </w:rPr>
        <w:t xml:space="preserve">in </w:t>
      </w:r>
      <w:r w:rsidR="008853AA">
        <w:rPr>
          <w:sz w:val="24"/>
          <w:szCs w:val="24"/>
        </w:rPr>
        <w:t xml:space="preserve">submitting evaluations, </w:t>
      </w:r>
      <w:r w:rsidR="00FC76B1">
        <w:rPr>
          <w:sz w:val="24"/>
          <w:szCs w:val="24"/>
        </w:rPr>
        <w:t xml:space="preserve">up to </w:t>
      </w:r>
      <w:r w:rsidR="00797025">
        <w:rPr>
          <w:sz w:val="24"/>
          <w:szCs w:val="24"/>
        </w:rPr>
        <w:t xml:space="preserve">two points of the </w:t>
      </w:r>
      <w:r w:rsidR="009919CA">
        <w:rPr>
          <w:sz w:val="24"/>
          <w:szCs w:val="24"/>
        </w:rPr>
        <w:t xml:space="preserve">overall course grade </w:t>
      </w:r>
      <w:r w:rsidR="00797025">
        <w:rPr>
          <w:sz w:val="24"/>
          <w:szCs w:val="24"/>
        </w:rPr>
        <w:t xml:space="preserve">are awarded </w:t>
      </w:r>
      <w:r w:rsidR="009919CA">
        <w:rPr>
          <w:sz w:val="24"/>
          <w:szCs w:val="24"/>
        </w:rPr>
        <w:t xml:space="preserve">for </w:t>
      </w:r>
      <w:r w:rsidR="008853AA">
        <w:rPr>
          <w:sz w:val="24"/>
          <w:szCs w:val="24"/>
        </w:rPr>
        <w:t>submitting peer evaluation #2 and the course evaluation</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A7655" w:rsidP="00F21A98">
      <w:pPr>
        <w:rPr>
          <w:sz w:val="24"/>
          <w:szCs w:val="24"/>
        </w:rPr>
      </w:pPr>
      <w:r>
        <w:rPr>
          <w:sz w:val="24"/>
          <w:szCs w:val="24"/>
        </w:rPr>
        <w:t xml:space="preserve">As part of your work </w:t>
      </w:r>
      <w:r w:rsidR="00146ABD">
        <w:rPr>
          <w:sz w:val="24"/>
          <w:szCs w:val="24"/>
        </w:rPr>
        <w:t xml:space="preserve">with your small group you </w:t>
      </w:r>
      <w:r>
        <w:rPr>
          <w:sz w:val="24"/>
          <w:szCs w:val="24"/>
        </w:rPr>
        <w:t>wi</w:t>
      </w:r>
      <w:r w:rsidR="008853AA">
        <w:rPr>
          <w:sz w:val="24"/>
          <w:szCs w:val="24"/>
        </w:rPr>
        <w:t>ll</w:t>
      </w:r>
      <w:r w:rsidR="00ED36B1">
        <w:rPr>
          <w:sz w:val="24"/>
          <w:szCs w:val="24"/>
        </w:rPr>
        <w:t xml:space="preserve"> submit answers </w:t>
      </w:r>
      <w:r w:rsidR="00797025">
        <w:rPr>
          <w:sz w:val="24"/>
          <w:szCs w:val="24"/>
        </w:rPr>
        <w:t xml:space="preserve">to </w:t>
      </w:r>
      <w:r w:rsidR="00ED36B1">
        <w:rPr>
          <w:sz w:val="24"/>
          <w:szCs w:val="24"/>
        </w:rPr>
        <w:t xml:space="preserve">selected case study questions </w:t>
      </w:r>
      <w:r>
        <w:rPr>
          <w:sz w:val="24"/>
          <w:szCs w:val="24"/>
        </w:rPr>
        <w:t xml:space="preserve">on behalf of your group, as </w:t>
      </w:r>
      <w:r w:rsidR="00ED36B1">
        <w:rPr>
          <w:sz w:val="24"/>
          <w:szCs w:val="24"/>
        </w:rPr>
        <w:t xml:space="preserve">assigned </w:t>
      </w:r>
      <w:r w:rsidR="00FC76B1">
        <w:rPr>
          <w:sz w:val="24"/>
          <w:szCs w:val="24"/>
        </w:rPr>
        <w:t xml:space="preserve">by your TA </w:t>
      </w:r>
      <w:r w:rsidR="00ED36B1">
        <w:rPr>
          <w:sz w:val="24"/>
          <w:szCs w:val="24"/>
        </w:rPr>
        <w:t xml:space="preserve">at the time of the module. </w:t>
      </w:r>
    </w:p>
    <w:p w:rsidR="00FA5644" w:rsidRDefault="00FA5644" w:rsidP="00F21A98">
      <w:pPr>
        <w:rPr>
          <w:sz w:val="24"/>
          <w:szCs w:val="24"/>
        </w:rPr>
      </w:pPr>
    </w:p>
    <w:p w:rsidR="00FA5644" w:rsidRDefault="00FA5644" w:rsidP="00F21A98">
      <w:pPr>
        <w:rPr>
          <w:sz w:val="24"/>
          <w:szCs w:val="24"/>
        </w:rPr>
      </w:pPr>
      <w:r>
        <w:rPr>
          <w:sz w:val="24"/>
          <w:szCs w:val="24"/>
        </w:rPr>
        <w:t xml:space="preserve">The course is designed to require about 9.5 hours/week over 12 weeks, or approximately </w:t>
      </w:r>
      <w:r w:rsidR="00900483">
        <w:rPr>
          <w:sz w:val="24"/>
          <w:szCs w:val="24"/>
        </w:rPr>
        <w:t>114 hours</w:t>
      </w:r>
      <w:r w:rsidR="007D5865">
        <w:rPr>
          <w:sz w:val="24"/>
          <w:szCs w:val="24"/>
        </w:rPr>
        <w:t xml:space="preserve"> </w:t>
      </w:r>
      <w:r w:rsidR="00900483">
        <w:rPr>
          <w:sz w:val="24"/>
          <w:szCs w:val="24"/>
        </w:rPr>
        <w:t xml:space="preserve">(12 lectures @ 2 </w:t>
      </w:r>
      <w:proofErr w:type="spellStart"/>
      <w:r w:rsidR="00900483">
        <w:rPr>
          <w:sz w:val="24"/>
          <w:szCs w:val="24"/>
        </w:rPr>
        <w:t>hrs</w:t>
      </w:r>
      <w:proofErr w:type="spellEnd"/>
      <w:r w:rsidR="00900483">
        <w:rPr>
          <w:sz w:val="24"/>
          <w:szCs w:val="24"/>
        </w:rPr>
        <w:t xml:space="preserve"> + 17 chapters @ 1.5 </w:t>
      </w:r>
      <w:proofErr w:type="spellStart"/>
      <w:r w:rsidR="00900483">
        <w:rPr>
          <w:sz w:val="24"/>
          <w:szCs w:val="24"/>
        </w:rPr>
        <w:t>hrs</w:t>
      </w:r>
      <w:proofErr w:type="spellEnd"/>
      <w:r w:rsidR="00900483">
        <w:rPr>
          <w:sz w:val="24"/>
          <w:szCs w:val="24"/>
        </w:rPr>
        <w:t xml:space="preserve"> + 11 case studies @ 5 </w:t>
      </w:r>
      <w:proofErr w:type="spellStart"/>
      <w:r w:rsidR="00900483">
        <w:rPr>
          <w:sz w:val="24"/>
          <w:szCs w:val="24"/>
        </w:rPr>
        <w:t>hrs</w:t>
      </w:r>
      <w:proofErr w:type="spellEnd"/>
      <w:r w:rsidR="00900483">
        <w:rPr>
          <w:sz w:val="24"/>
          <w:szCs w:val="24"/>
        </w:rPr>
        <w:t xml:space="preserve"> + 10 quizzes @ 0.5 </w:t>
      </w:r>
      <w:proofErr w:type="spellStart"/>
      <w:r w:rsidR="00900483">
        <w:rPr>
          <w:sz w:val="24"/>
          <w:szCs w:val="24"/>
        </w:rPr>
        <w:t>hr</w:t>
      </w:r>
      <w:proofErr w:type="spellEnd"/>
      <w:r w:rsidR="00900483">
        <w:rPr>
          <w:sz w:val="24"/>
          <w:szCs w:val="24"/>
        </w:rPr>
        <w:t xml:space="preserve"> + 2-hr final exam + 2 </w:t>
      </w:r>
      <w:proofErr w:type="spellStart"/>
      <w:r w:rsidR="00900483">
        <w:rPr>
          <w:sz w:val="24"/>
          <w:szCs w:val="24"/>
        </w:rPr>
        <w:t>hrs</w:t>
      </w:r>
      <w:proofErr w:type="spellEnd"/>
      <w:r w:rsidR="00900483">
        <w:rPr>
          <w:sz w:val="24"/>
          <w:szCs w:val="24"/>
        </w:rPr>
        <w:t xml:space="preserve"> for evaluation forms)</w:t>
      </w:r>
      <w:r w:rsidR="007D5865">
        <w:rPr>
          <w:sz w:val="24"/>
          <w:szCs w:val="24"/>
        </w:rPr>
        <w:t xml:space="preserve"> to meet the</w:t>
      </w:r>
      <w:r w:rsidR="00900483">
        <w:rPr>
          <w:sz w:val="24"/>
          <w:szCs w:val="24"/>
        </w:rPr>
        <w:t xml:space="preserve"> U</w:t>
      </w:r>
      <w:r w:rsidR="007D5865">
        <w:rPr>
          <w:sz w:val="24"/>
          <w:szCs w:val="24"/>
        </w:rPr>
        <w:t>NC</w:t>
      </w:r>
      <w:r w:rsidR="00900483">
        <w:rPr>
          <w:sz w:val="24"/>
          <w:szCs w:val="24"/>
        </w:rPr>
        <w:t xml:space="preserve"> </w:t>
      </w:r>
      <w:r w:rsidR="007D5865">
        <w:rPr>
          <w:sz w:val="24"/>
          <w:szCs w:val="24"/>
        </w:rPr>
        <w:t>standard for a</w:t>
      </w:r>
      <w:r w:rsidR="00900483">
        <w:rPr>
          <w:sz w:val="24"/>
          <w:szCs w:val="24"/>
        </w:rPr>
        <w:t xml:space="preserve"> 3-credit course (</w:t>
      </w:r>
      <w:r w:rsidR="00900483" w:rsidRPr="00900483">
        <w:rPr>
          <w:sz w:val="18"/>
          <w:szCs w:val="24"/>
        </w:rPr>
        <w:t>registrar.unc.edu/academic-services/policies-procedures/university-policy-memorandums/upm-29-definition-of-a-credit-hour/</w:t>
      </w:r>
      <w:r w:rsidR="00900483">
        <w:rPr>
          <w:sz w:val="24"/>
          <w:szCs w:val="24"/>
        </w:rPr>
        <w:t>).</w:t>
      </w:r>
      <w:r w:rsidR="007D5865">
        <w:rPr>
          <w:sz w:val="24"/>
          <w:szCs w:val="24"/>
        </w:rPr>
        <w:t xml:space="preserve"> The total does not include the live meetings, which are optional.</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emails send by EPID600 to your UNC email address. “Broadcast” emails (those sent to the entire class) will be archived in Sakai, so that you can verify that you are receiving them. Individually-sent emails will not necessarily be archived in Sakai. </w:t>
      </w:r>
      <w:r w:rsidR="00FC76B1">
        <w:t>P</w:t>
      </w:r>
      <w:r w:rsidR="004B30D6">
        <w:t>lease send all course-related emails to your TA with a c</w:t>
      </w:r>
      <w:r w:rsidR="00FC76B1">
        <w:t>opy</w:t>
      </w:r>
      <w:r w:rsidR="004B30D6">
        <w:t xml:space="preserve"> to me</w:t>
      </w:r>
      <w:r w:rsidR="00FC76B1">
        <w:t>,</w:t>
      </w:r>
      <w:r w:rsidR="004B30D6">
        <w:t xml:space="preserve"> and include your full name and small group number.</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w:t>
      </w:r>
      <w:r w:rsidR="00FC76B1">
        <w:rPr>
          <w:sz w:val="24"/>
          <w:szCs w:val="24"/>
        </w:rPr>
        <w:t>(</w:t>
      </w:r>
      <w:r w:rsidR="00DE7866">
        <w:rPr>
          <w:sz w:val="24"/>
          <w:szCs w:val="24"/>
        </w:rPr>
        <w:t>copy me</w:t>
      </w:r>
      <w:r w:rsidR="00FC76B1">
        <w:rPr>
          <w:sz w:val="24"/>
          <w:szCs w:val="24"/>
        </w:rPr>
        <w:t>)</w:t>
      </w:r>
      <w:r w:rsidR="00DE7866">
        <w:rPr>
          <w:sz w:val="24"/>
          <w:szCs w:val="24"/>
        </w:rPr>
        <w:t>.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the question</w:t>
      </w:r>
      <w:r w:rsidR="00A63EB0">
        <w:rPr>
          <w:sz w:val="24"/>
          <w:szCs w:val="24"/>
        </w:rPr>
        <w:t>, the instructor answer, and the answer you gave</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w:t>
      </w:r>
      <w:r w:rsidR="00A63EB0">
        <w:rPr>
          <w:sz w:val="24"/>
          <w:szCs w:val="24"/>
        </w:rPr>
        <w:t>answer</w:t>
      </w:r>
      <w:r w:rsidR="00703938">
        <w:rPr>
          <w:sz w:val="24"/>
          <w:szCs w:val="24"/>
        </w:rPr>
        <w:t xml:space="preserve"> deserves more credit</w:t>
      </w:r>
    </w:p>
    <w:p w:rsidR="00A14A9A" w:rsidRPr="00F1750B" w:rsidRDefault="00A14A9A" w:rsidP="00F95BEC">
      <w:pPr>
        <w:rPr>
          <w:b/>
          <w:sz w:val="24"/>
          <w:szCs w:val="24"/>
          <w:u w:val="single"/>
        </w:rPr>
      </w:pPr>
    </w:p>
    <w:p w:rsidR="00601903" w:rsidRPr="00601903" w:rsidRDefault="00601903" w:rsidP="003370D5">
      <w:pPr>
        <w:pStyle w:val="OmniPage1"/>
        <w:keepNext/>
        <w:keepLines/>
        <w:rPr>
          <w:b/>
          <w:sz w:val="24"/>
          <w:szCs w:val="24"/>
        </w:rPr>
      </w:pPr>
      <w:r w:rsidRPr="00601903">
        <w:rPr>
          <w:b/>
          <w:sz w:val="24"/>
          <w:szCs w:val="24"/>
        </w:rPr>
        <w:t>Late Work Policy</w:t>
      </w:r>
    </w:p>
    <w:p w:rsidR="000A69AF" w:rsidRDefault="00B915FB" w:rsidP="00601903">
      <w:pPr>
        <w:pStyle w:val="OmniPage1"/>
        <w:contextualSpacing/>
        <w:rPr>
          <w:sz w:val="24"/>
          <w:szCs w:val="24"/>
        </w:rPr>
      </w:pPr>
      <w:r>
        <w:rPr>
          <w:sz w:val="24"/>
          <w:szCs w:val="24"/>
        </w:rPr>
        <w:t>Extensions will only be granted</w:t>
      </w:r>
      <w:r w:rsidRPr="00B915FB">
        <w:rPr>
          <w:sz w:val="24"/>
          <w:szCs w:val="24"/>
        </w:rPr>
        <w:t xml:space="preserve"> </w:t>
      </w:r>
      <w:r w:rsidR="00AD5253">
        <w:rPr>
          <w:sz w:val="24"/>
          <w:szCs w:val="24"/>
        </w:rPr>
        <w:t xml:space="preserve">in cases of illness, family illness, or other extenuating </w:t>
      </w:r>
      <w:r>
        <w:rPr>
          <w:sz w:val="24"/>
          <w:szCs w:val="24"/>
        </w:rPr>
        <w:t xml:space="preserve">circumstances. </w:t>
      </w:r>
      <w:r w:rsidR="00AD5253">
        <w:rPr>
          <w:sz w:val="24"/>
          <w:szCs w:val="24"/>
        </w:rPr>
        <w:t xml:space="preserve"> For examinations, please request an extension via the webform at www.unc.edu/epid600/students/request.cfm</w:t>
      </w:r>
      <w:r w:rsidR="00A359CD">
        <w:rPr>
          <w:sz w:val="24"/>
          <w:szCs w:val="24"/>
        </w:rPr>
        <w:t xml:space="preserve">. The </w:t>
      </w:r>
      <w:r w:rsidR="003370D5">
        <w:rPr>
          <w:sz w:val="24"/>
          <w:szCs w:val="24"/>
        </w:rPr>
        <w:t>f</w:t>
      </w:r>
      <w:r w:rsidR="00A359CD">
        <w:rPr>
          <w:sz w:val="24"/>
          <w:szCs w:val="24"/>
        </w:rPr>
        <w:t xml:space="preserve">inal </w:t>
      </w:r>
      <w:r w:rsidR="003370D5">
        <w:rPr>
          <w:sz w:val="24"/>
          <w:szCs w:val="24"/>
        </w:rPr>
        <w:t>e</w:t>
      </w:r>
      <w:r w:rsidR="0035656E">
        <w:rPr>
          <w:sz w:val="24"/>
          <w:szCs w:val="24"/>
        </w:rPr>
        <w:t>xamination</w:t>
      </w:r>
      <w:r w:rsidR="00A359CD">
        <w:rPr>
          <w:sz w:val="24"/>
          <w:szCs w:val="24"/>
        </w:rPr>
        <w:t xml:space="preserve"> is </w:t>
      </w:r>
      <w:r w:rsidR="003370D5">
        <w:rPr>
          <w:sz w:val="24"/>
          <w:szCs w:val="24"/>
        </w:rPr>
        <w:t>given in compliance with UNC final exam regulations</w:t>
      </w:r>
      <w:r w:rsidR="00A359CD">
        <w:rPr>
          <w:sz w:val="24"/>
          <w:szCs w:val="24"/>
        </w:rPr>
        <w:t xml:space="preserve">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C035B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 xml:space="preserve">Quizzes (average of highest </w:t>
      </w:r>
      <w:r w:rsidR="00773FB5">
        <w:rPr>
          <w:rFonts w:ascii="Times New Roman" w:hAnsi="Times New Roman"/>
          <w:b w:val="0"/>
          <w:sz w:val="24"/>
          <w:szCs w:val="24"/>
        </w:rPr>
        <w:t>9</w:t>
      </w:r>
      <w:r>
        <w:rPr>
          <w:rFonts w:ascii="Times New Roman" w:hAnsi="Times New Roman"/>
          <w:b w:val="0"/>
          <w:sz w:val="24"/>
          <w:szCs w:val="24"/>
        </w:rPr>
        <w:t xml:space="preserve"> scores)</w:t>
      </w:r>
      <w:r w:rsidR="00A932BF" w:rsidRPr="00F1750B">
        <w:rPr>
          <w:rFonts w:ascii="Times New Roman" w:hAnsi="Times New Roman"/>
          <w:b w:val="0"/>
          <w:sz w:val="24"/>
          <w:szCs w:val="24"/>
        </w:rPr>
        <w:tab/>
      </w:r>
      <w:r>
        <w:rPr>
          <w:rFonts w:ascii="Times New Roman" w:hAnsi="Times New Roman"/>
          <w:b w:val="0"/>
          <w:sz w:val="24"/>
          <w:szCs w:val="24"/>
        </w:rPr>
        <w:t>4</w:t>
      </w:r>
      <w:r w:rsidR="00BB115A">
        <w:rPr>
          <w:rFonts w:ascii="Times New Roman" w:hAnsi="Times New Roman"/>
          <w:b w:val="0"/>
          <w:sz w:val="24"/>
          <w:szCs w:val="24"/>
        </w:rPr>
        <w:t>0</w:t>
      </w:r>
      <w:r w:rsidR="00A932BF" w:rsidRPr="00F1750B">
        <w:rPr>
          <w:rFonts w:ascii="Times New Roman" w:hAnsi="Times New Roman"/>
          <w:b w:val="0"/>
          <w:sz w:val="24"/>
          <w:szCs w:val="24"/>
        </w:rPr>
        <w:t>%</w:t>
      </w:r>
    </w:p>
    <w:p w:rsidR="00A359CD" w:rsidRPr="00A359CD" w:rsidRDefault="00E717E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Final Examination</w:t>
      </w:r>
      <w:r w:rsidR="00A359CD">
        <w:rPr>
          <w:rFonts w:ascii="Times New Roman" w:hAnsi="Times New Roman"/>
          <w:b w:val="0"/>
          <w:sz w:val="24"/>
          <w:szCs w:val="24"/>
        </w:rPr>
        <w:tab/>
      </w:r>
      <w:r w:rsidR="00C035B3">
        <w:rPr>
          <w:rFonts w:ascii="Times New Roman" w:hAnsi="Times New Roman"/>
          <w:b w:val="0"/>
          <w:sz w:val="24"/>
          <w:szCs w:val="24"/>
        </w:rPr>
        <w:t>3</w:t>
      </w:r>
      <w:r w:rsidR="004D566F">
        <w:rPr>
          <w:rFonts w:ascii="Times New Roman" w:hAnsi="Times New Roman"/>
          <w:b w:val="0"/>
          <w:sz w:val="24"/>
          <w:szCs w:val="24"/>
        </w:rPr>
        <w:t>5</w:t>
      </w:r>
      <w:r w:rsidR="00A359CD">
        <w:rPr>
          <w:rFonts w:ascii="Times New Roman" w:hAnsi="Times New Roman"/>
          <w:b w:val="0"/>
          <w:sz w:val="24"/>
          <w:szCs w:val="24"/>
        </w:rPr>
        <w:t>%</w:t>
      </w:r>
    </w:p>
    <w:p w:rsidR="00752B6F" w:rsidRDefault="00C035B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Group work on case stud</w:t>
      </w:r>
      <w:r w:rsidR="00752B6F">
        <w:rPr>
          <w:rFonts w:ascii="Times New Roman" w:hAnsi="Times New Roman"/>
          <w:b w:val="0"/>
          <w:sz w:val="24"/>
          <w:szCs w:val="24"/>
        </w:rPr>
        <w:t>ies</w:t>
      </w:r>
      <w:r w:rsidR="00052346">
        <w:rPr>
          <w:rFonts w:ascii="Times New Roman" w:hAnsi="Times New Roman"/>
          <w:b w:val="0"/>
          <w:sz w:val="24"/>
          <w:szCs w:val="24"/>
        </w:rPr>
        <w:t>*</w:t>
      </w:r>
      <w:r w:rsidR="00752B6F">
        <w:rPr>
          <w:rFonts w:ascii="Times New Roman" w:hAnsi="Times New Roman"/>
          <w:b w:val="0"/>
          <w:sz w:val="24"/>
          <w:szCs w:val="24"/>
        </w:rPr>
        <w:tab/>
      </w:r>
      <w:r w:rsidR="00BB115A">
        <w:rPr>
          <w:rFonts w:ascii="Times New Roman" w:hAnsi="Times New Roman"/>
          <w:b w:val="0"/>
          <w:sz w:val="24"/>
          <w:szCs w:val="24"/>
        </w:rPr>
        <w:t>23</w:t>
      </w:r>
      <w:r w:rsidR="00752B6F">
        <w:rPr>
          <w:rFonts w:ascii="Times New Roman" w:hAnsi="Times New Roman"/>
          <w:b w:val="0"/>
          <w:sz w:val="24"/>
          <w:szCs w:val="24"/>
        </w:rPr>
        <w:t>%</w:t>
      </w:r>
    </w:p>
    <w:p w:rsidR="00411ABF" w:rsidRDefault="00752B6F"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Evaluations</w:t>
      </w:r>
      <w:r w:rsidR="00411ABF">
        <w:rPr>
          <w:rFonts w:ascii="Times New Roman" w:hAnsi="Times New Roman"/>
          <w:b w:val="0"/>
          <w:sz w:val="24"/>
          <w:szCs w:val="24"/>
        </w:rPr>
        <w:tab/>
      </w:r>
      <w:r>
        <w:rPr>
          <w:rFonts w:ascii="Times New Roman" w:hAnsi="Times New Roman"/>
          <w:b w:val="0"/>
          <w:sz w:val="24"/>
          <w:szCs w:val="24"/>
        </w:rPr>
        <w:t>2</w:t>
      </w:r>
      <w:r w:rsidR="00411ABF">
        <w:rPr>
          <w:rFonts w:ascii="Times New Roman" w:hAnsi="Times New Roman"/>
          <w:b w:val="0"/>
          <w:sz w:val="24"/>
          <w:szCs w:val="24"/>
        </w:rPr>
        <w:t>%</w:t>
      </w:r>
    </w:p>
    <w:p w:rsidR="00052346" w:rsidRPr="00052346" w:rsidRDefault="00052346" w:rsidP="00052346">
      <w:pPr>
        <w:spacing w:before="120"/>
        <w:rPr>
          <w:bCs/>
          <w:sz w:val="24"/>
          <w:szCs w:val="24"/>
        </w:rPr>
      </w:pPr>
      <w:r w:rsidRPr="00052346">
        <w:rPr>
          <w:bCs/>
          <w:sz w:val="24"/>
          <w:szCs w:val="24"/>
        </w:rPr>
        <w:t>* Group work is assessed as the product of your TA’s evaluation of your case study answers and your group members’ rating of your participation.</w:t>
      </w:r>
    </w:p>
    <w:p w:rsidR="00052346" w:rsidRDefault="00052346" w:rsidP="002059C7">
      <w:pPr>
        <w:pStyle w:val="Heading3"/>
        <w:tabs>
          <w:tab w:val="left" w:pos="6480"/>
        </w:tabs>
        <w:spacing w:before="0"/>
        <w:contextualSpacing/>
        <w:rPr>
          <w:rFonts w:ascii="Times New Roman" w:hAnsi="Times New Roman"/>
          <w:b w:val="0"/>
          <w:sz w:val="24"/>
          <w:szCs w:val="24"/>
        </w:rPr>
      </w:pPr>
    </w:p>
    <w:p w:rsidR="008E6F31" w:rsidRDefault="00C035B3" w:rsidP="002059C7">
      <w:pPr>
        <w:pStyle w:val="Heading3"/>
        <w:tabs>
          <w:tab w:val="left" w:pos="6480"/>
        </w:tabs>
        <w:spacing w:before="0"/>
        <w:contextualSpacing/>
        <w:rPr>
          <w:rFonts w:ascii="Times New Roman" w:hAnsi="Times New Roman"/>
          <w:b w:val="0"/>
          <w:sz w:val="24"/>
          <w:szCs w:val="24"/>
        </w:rPr>
      </w:pPr>
      <w:r>
        <w:rPr>
          <w:rFonts w:ascii="Times New Roman" w:hAnsi="Times New Roman"/>
          <w:b w:val="0"/>
          <w:sz w:val="24"/>
          <w:szCs w:val="24"/>
        </w:rPr>
        <w:t xml:space="preserve">The </w:t>
      </w:r>
      <w:r w:rsidR="00773FB5">
        <w:rPr>
          <w:rFonts w:ascii="Times New Roman" w:hAnsi="Times New Roman"/>
          <w:b w:val="0"/>
          <w:sz w:val="24"/>
          <w:szCs w:val="24"/>
        </w:rPr>
        <w:t xml:space="preserve">Quizzes, </w:t>
      </w:r>
      <w:r>
        <w:rPr>
          <w:rFonts w:ascii="Times New Roman" w:hAnsi="Times New Roman"/>
          <w:b w:val="0"/>
          <w:sz w:val="24"/>
          <w:szCs w:val="24"/>
        </w:rPr>
        <w:t>Final Examination</w:t>
      </w:r>
      <w:r w:rsidR="00773FB5">
        <w:rPr>
          <w:rFonts w:ascii="Times New Roman" w:hAnsi="Times New Roman"/>
          <w:b w:val="0"/>
          <w:sz w:val="24"/>
          <w:szCs w:val="24"/>
        </w:rPr>
        <w:t>,</w:t>
      </w:r>
      <w:r>
        <w:rPr>
          <w:rFonts w:ascii="Times New Roman" w:hAnsi="Times New Roman"/>
          <w:b w:val="0"/>
          <w:sz w:val="24"/>
          <w:szCs w:val="24"/>
        </w:rPr>
        <w:t xml:space="preserve"> and Case Studies 1 and 12 must</w:t>
      </w:r>
      <w:r w:rsidR="008E6F31">
        <w:rPr>
          <w:rFonts w:ascii="Times New Roman" w:hAnsi="Times New Roman"/>
          <w:b w:val="0"/>
          <w:sz w:val="24"/>
          <w:szCs w:val="24"/>
        </w:rPr>
        <w:t xml:space="preserve"> have been submitted for you to receive a grade.</w:t>
      </w:r>
    </w:p>
    <w:p w:rsidR="008E6F31" w:rsidRDefault="008E6F31" w:rsidP="00406BC5">
      <w:pPr>
        <w:pStyle w:val="NormalWeb"/>
        <w:contextualSpacing/>
        <w:rPr>
          <w:rStyle w:val="Strong"/>
          <w:rFonts w:ascii="Cambria" w:hAnsi="Cambria"/>
          <w:b w:val="0"/>
          <w:bCs w:val="0"/>
          <w:sz w:val="26"/>
          <w:szCs w:val="26"/>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w:t>
      </w:r>
      <w:r w:rsidR="00E717E3">
        <w:t>3</w:t>
      </w:r>
      <w:r w:rsidR="001353BB">
        <w:t>%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9</w:t>
      </w:r>
      <w:r w:rsidR="00E717E3">
        <w:t>2</w:t>
      </w:r>
      <w:r w:rsidR="00A932BF" w:rsidRPr="00F1750B">
        <w:t>%</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E717E3">
        <w:t>5</w:t>
      </w:r>
      <w:r w:rsidR="00AC7B0B" w:rsidRPr="00F1750B">
        <w:t>% -</w:t>
      </w:r>
      <w:r w:rsidR="00824D91">
        <w:t xml:space="preserve"> </w:t>
      </w:r>
      <w:r w:rsidR="006101FB">
        <w:t>65</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E717E3">
        <w:t>5</w:t>
      </w:r>
      <w:r w:rsidR="00F95BEC" w:rsidRPr="00F1750B">
        <w:t>%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83E27">
        <w:t>3</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E717E3">
        <w:t>5</w:t>
      </w:r>
      <w:r w:rsidR="00824D91" w:rsidRPr="00F1750B">
        <w:t>%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00E717E3">
        <w:t>5</w:t>
      </w:r>
      <w:r w:rsidRPr="00F1750B">
        <w:t xml:space="preserve">% in their course work will receive an F grade. </w:t>
      </w:r>
    </w:p>
    <w:p w:rsidR="00824D91" w:rsidRDefault="00824D91" w:rsidP="00824D91">
      <w:pPr>
        <w:pStyle w:val="NormalWeb"/>
        <w:ind w:left="288"/>
        <w:contextualSpacing/>
      </w:pPr>
    </w:p>
    <w:p w:rsidR="00F95BEC" w:rsidRPr="00F1750B" w:rsidRDefault="004C33D7" w:rsidP="004C33D7">
      <w:pPr>
        <w:pStyle w:val="NormalWeb"/>
        <w:contextualSpacing/>
      </w:pPr>
      <w:r w:rsidRPr="00F1750B">
        <w:t>Students who</w:t>
      </w:r>
      <w:r>
        <w:t xml:space="preserve"> do not </w:t>
      </w:r>
      <w:r w:rsidRPr="00F1750B">
        <w:t xml:space="preserve">submit </w:t>
      </w:r>
      <w:r>
        <w:t xml:space="preserve">the Article Critique and Final Examination </w:t>
      </w:r>
      <w:r w:rsidRPr="00F1750B">
        <w:t>will receive an F, unless they withdraw from the course b</w:t>
      </w:r>
      <w:r>
        <w:t>y the Registrar’s deadline</w:t>
      </w:r>
      <w:r w:rsidRPr="00F1750B">
        <w:t>.</w:t>
      </w:r>
      <w:r>
        <w:t xml:space="preserve"> </w:t>
      </w:r>
      <w:r w:rsidR="003370D5">
        <w:t xml:space="preserve">In exceptional circumstances a grade of IN (incomplete) or AB (absent from the final examination) may be given. </w:t>
      </w:r>
      <w:r w:rsidR="00F95BEC" w:rsidRPr="00F1750B">
        <w:t>Please read</w:t>
      </w:r>
      <w:r>
        <w:t xml:space="preserve"> the</w:t>
      </w:r>
      <w:r w:rsidR="00F95BEC" w:rsidRPr="00F1750B">
        <w:t xml:space="preserve"> </w:t>
      </w:r>
      <w:r>
        <w:t xml:space="preserve">applicable </w:t>
      </w:r>
      <w:r w:rsidR="00C035B3">
        <w:t>University</w:t>
      </w:r>
      <w:r>
        <w:t xml:space="preserve"> policies</w:t>
      </w:r>
      <w:r w:rsidR="00C035B3">
        <w:t xml:space="preserve"> and</w:t>
      </w:r>
      <w:r>
        <w:t xml:space="preserve"> policies for your</w:t>
      </w:r>
      <w:r w:rsidR="00C035B3">
        <w:t xml:space="preserve"> </w:t>
      </w:r>
      <w:r w:rsidR="00F95BEC" w:rsidRPr="00F1750B">
        <w:t>program</w:t>
      </w:r>
      <w:r>
        <w:t>,</w:t>
      </w:r>
      <w:r w:rsidR="00F95BEC" w:rsidRPr="00F1750B">
        <w:t xml:space="preserve"> or </w:t>
      </w:r>
      <w:r>
        <w:t>consult</w:t>
      </w:r>
      <w:r w:rsidR="00F95BEC" w:rsidRPr="00F1750B">
        <w:t xml:space="preserve"> your program registrar.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lastRenderedPageBreak/>
        <w:t>Letters of Recommendation</w:t>
      </w:r>
    </w:p>
    <w:p w:rsidR="00C25D83" w:rsidRPr="00A359CD" w:rsidRDefault="00C25D83" w:rsidP="000B4217">
      <w:pPr>
        <w:pStyle w:val="Default"/>
        <w:rPr>
          <w:color w:val="auto"/>
        </w:rPr>
      </w:pPr>
      <w:r w:rsidRPr="00A359CD">
        <w:rPr>
          <w:color w:val="auto"/>
        </w:rPr>
        <w:t xml:space="preserve">Should you need a letter of recommendation, please send an email to Vic with a subject line beginning “EPID600 recommendation request” and include the deadline for the recommendation and the other information he will need. </w:t>
      </w:r>
      <w:r w:rsidR="009A6DF3">
        <w:rPr>
          <w:color w:val="auto"/>
        </w:rPr>
        <w:t>Also, ask your TA to send a short paragraph for inclusion. (See the</w:t>
      </w:r>
      <w:r w:rsidRPr="00A359CD">
        <w:rPr>
          <w:color w:val="auto"/>
        </w:rPr>
        <w:t xml:space="preserve"> example EPID600 recommendation letter at www.unc.edu/epid600/students</w:t>
      </w:r>
      <w:proofErr w:type="gramStart"/>
      <w:r w:rsidRPr="00A359CD">
        <w:rPr>
          <w:color w:val="auto"/>
        </w:rPr>
        <w:t>/</w:t>
      </w:r>
      <w:r w:rsidR="009A6DF3">
        <w:rPr>
          <w:color w:val="auto"/>
        </w:rPr>
        <w:t xml:space="preserve"> )</w:t>
      </w:r>
      <w:proofErr w:type="gramEnd"/>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C035B3">
      <w:pPr>
        <w:keepNext/>
        <w:keepLines/>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w:t>
      </w:r>
      <w:r w:rsidR="000819ED">
        <w:t>overwhelming</w:t>
      </w:r>
      <w:r>
        <w:t xml:space="preserve">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w:t>
      </w:r>
      <w:r w:rsidR="003370D5">
        <w:rPr>
          <w:b/>
          <w:sz w:val="24"/>
          <w:szCs w:val="24"/>
        </w:rPr>
        <w:t xml:space="preserve"> </w:t>
      </w:r>
      <w:r w:rsidR="003370D5" w:rsidRPr="003370D5">
        <w:rPr>
          <w:b/>
          <w:sz w:val="24"/>
          <w:szCs w:val="24"/>
          <w:u w:val="single"/>
        </w:rPr>
        <w:t>quiz or</w:t>
      </w:r>
      <w:r w:rsidR="008C045C" w:rsidRPr="003370D5">
        <w:rPr>
          <w:b/>
          <w:sz w:val="24"/>
          <w:szCs w:val="24"/>
          <w:u w:val="single"/>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w:t>
      </w:r>
      <w:r w:rsidR="000819ED">
        <w:rPr>
          <w:b/>
          <w:sz w:val="24"/>
          <w:szCs w:val="24"/>
        </w:rPr>
        <w:t xml:space="preserve">Vic or the TA has distributed </w:t>
      </w:r>
      <w:r w:rsidR="008C045C">
        <w:rPr>
          <w:b/>
          <w:sz w:val="24"/>
          <w:szCs w:val="24"/>
        </w:rPr>
        <w:t>the instructor answers</w:t>
      </w:r>
      <w:r w:rsidR="00CB2D5D">
        <w:rPr>
          <w:sz w:val="24"/>
          <w:szCs w:val="24"/>
        </w:rPr>
        <w:t>.</w:t>
      </w:r>
      <w:r w:rsidR="00D9656B">
        <w:rPr>
          <w:sz w:val="24"/>
          <w:szCs w:val="24"/>
        </w:rPr>
        <w:t xml:space="preserve"> </w:t>
      </w:r>
      <w:r w:rsidR="000819ED">
        <w:rPr>
          <w:sz w:val="24"/>
          <w:szCs w:val="24"/>
        </w:rPr>
        <w:t xml:space="preserve">For open-book </w:t>
      </w:r>
      <w:r w:rsidR="003370D5">
        <w:rPr>
          <w:sz w:val="24"/>
          <w:szCs w:val="24"/>
        </w:rPr>
        <w:t xml:space="preserve">quizzes and </w:t>
      </w:r>
      <w:r w:rsidR="000819ED">
        <w:rPr>
          <w:sz w:val="24"/>
          <w:szCs w:val="24"/>
        </w:rPr>
        <w:t xml:space="preserve">exams, </w:t>
      </w:r>
      <w:r w:rsidR="00CB2D5D">
        <w:rPr>
          <w:sz w:val="24"/>
          <w:szCs w:val="24"/>
        </w:rPr>
        <w:t>you may use</w:t>
      </w:r>
      <w:r w:rsidR="00D9656B">
        <w:rPr>
          <w:sz w:val="24"/>
          <w:szCs w:val="24"/>
        </w:rPr>
        <w:t xml:space="preserve"> textbook</w:t>
      </w:r>
      <w:r w:rsidR="00CB2D5D">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0819ED">
        <w:rPr>
          <w:sz w:val="24"/>
          <w:szCs w:val="24"/>
        </w:rPr>
        <w:t xml:space="preserve">as well as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r w:rsidR="003370D5">
        <w:rPr>
          <w:sz w:val="24"/>
          <w:szCs w:val="24"/>
        </w:rPr>
        <w:t xml:space="preserve"> However, you may </w:t>
      </w:r>
      <w:r w:rsidR="003370D5">
        <w:rPr>
          <w:sz w:val="24"/>
          <w:szCs w:val="24"/>
        </w:rPr>
        <w:lastRenderedPageBreak/>
        <w:t>work with others, including students who have taken the course previously, as long as they do not give you access to instructor answers.</w:t>
      </w:r>
    </w:p>
    <w:p w:rsidR="005F69EB" w:rsidRDefault="00407D2E" w:rsidP="0053183C">
      <w:pPr>
        <w:numPr>
          <w:ilvl w:val="0"/>
          <w:numId w:val="1"/>
        </w:numPr>
        <w:spacing w:before="120" w:after="120"/>
        <w:rPr>
          <w:sz w:val="24"/>
          <w:szCs w:val="24"/>
        </w:rPr>
      </w:pPr>
      <w:r>
        <w:rPr>
          <w:sz w:val="24"/>
          <w:szCs w:val="24"/>
        </w:rPr>
        <w:t xml:space="preserve">Although the issue has almost never arisen in EPID600, follow guidelines about using the work of others, i.e., do not plagiarize (the Health Sciences Library has a tutorial on plagiarism and citing sources, </w:t>
      </w:r>
      <w:hyperlink r:id="rId20"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1"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2"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23"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235F6D" w:rsidRDefault="00235F6D"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020E33">
      <w:pPr>
        <w:keepNext/>
        <w:keepLines/>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4E26DF" w:rsidP="00C43AB8">
      <w:pPr>
        <w:rPr>
          <w:sz w:val="24"/>
          <w:szCs w:val="24"/>
        </w:rPr>
      </w:pPr>
      <w:r>
        <w:rPr>
          <w:sz w:val="24"/>
          <w:szCs w:val="24"/>
        </w:rPr>
        <w:t>Significant</w:t>
      </w:r>
      <w:r w:rsidR="00C43AB8" w:rsidRPr="00F1750B">
        <w:rPr>
          <w:sz w:val="24"/>
          <w:szCs w:val="24"/>
        </w:rPr>
        <w:t xml:space="preserve"> changes </w:t>
      </w:r>
      <w:r>
        <w:rPr>
          <w:sz w:val="24"/>
          <w:szCs w:val="24"/>
        </w:rPr>
        <w:t xml:space="preserve">have been made </w:t>
      </w:r>
      <w:proofErr w:type="gramStart"/>
      <w:r>
        <w:rPr>
          <w:sz w:val="24"/>
          <w:szCs w:val="24"/>
        </w:rPr>
        <w:t>to</w:t>
      </w:r>
      <w:proofErr w:type="gramEnd"/>
      <w:r>
        <w:rPr>
          <w:sz w:val="24"/>
          <w:szCs w:val="24"/>
        </w:rPr>
        <w:t xml:space="preserve"> many aspects of EPID600 during the past several semesters, in an effort to increase student learning and satisfaction</w:t>
      </w:r>
      <w:r w:rsidR="00C43AB8" w:rsidRPr="00F1750B">
        <w:rPr>
          <w:sz w:val="24"/>
          <w:szCs w:val="24"/>
        </w:rPr>
        <w:t xml:space="preserve">. </w:t>
      </w:r>
      <w:r w:rsidR="00412438">
        <w:rPr>
          <w:sz w:val="24"/>
          <w:szCs w:val="24"/>
        </w:rPr>
        <w:t xml:space="preserve">Your feedback is welcome at any time as well as on </w:t>
      </w:r>
      <w:r w:rsidR="00C43AB8">
        <w:rPr>
          <w:sz w:val="24"/>
          <w:szCs w:val="24"/>
        </w:rPr>
        <w:t>the final</w:t>
      </w:r>
      <w:r w:rsidR="00412438">
        <w:rPr>
          <w:sz w:val="24"/>
          <w:szCs w:val="24"/>
        </w:rPr>
        <w:t xml:space="preserve"> (anonymous)</w:t>
      </w:r>
      <w:r w:rsidR="00C43AB8">
        <w:rPr>
          <w:sz w:val="24"/>
          <w:szCs w:val="24"/>
        </w:rPr>
        <w:t xml:space="preserve"> course evaluation</w:t>
      </w:r>
      <w:r w:rsidR="009D1699">
        <w:rPr>
          <w:sz w:val="24"/>
          <w:szCs w:val="24"/>
        </w:rPr>
        <w:t xml:space="preserve">. </w:t>
      </w:r>
      <w:r>
        <w:rPr>
          <w:sz w:val="24"/>
          <w:szCs w:val="24"/>
        </w:rPr>
        <w:t>A</w:t>
      </w:r>
      <w:r w:rsidR="009D1699">
        <w:rPr>
          <w:sz w:val="24"/>
          <w:szCs w:val="24"/>
        </w:rPr>
        <w:t>s you will see from previous evaluation comments (www.unc.edu/epid600/</w:t>
      </w:r>
      <w:r>
        <w:rPr>
          <w:sz w:val="24"/>
          <w:szCs w:val="24"/>
        </w:rPr>
        <w:t>students#allcomments</w:t>
      </w:r>
      <w:r w:rsidR="009D1699">
        <w:rPr>
          <w:sz w:val="24"/>
          <w:szCs w:val="24"/>
        </w:rPr>
        <w:t xml:space="preserve">), </w:t>
      </w:r>
      <w:r>
        <w:rPr>
          <w:sz w:val="24"/>
          <w:szCs w:val="24"/>
        </w:rPr>
        <w:t>student preferences are diverse</w:t>
      </w:r>
      <w:r w:rsidR="009D1699">
        <w:rPr>
          <w:sz w:val="24"/>
          <w:szCs w:val="24"/>
        </w:rPr>
        <w:t>.</w:t>
      </w:r>
      <w:r w:rsidRPr="004E26DF">
        <w:rPr>
          <w:sz w:val="24"/>
          <w:szCs w:val="24"/>
        </w:rPr>
        <w:t xml:space="preserve"> </w:t>
      </w:r>
      <w:r>
        <w:rPr>
          <w:sz w:val="24"/>
          <w:szCs w:val="24"/>
        </w:rPr>
        <w:t>Although our flexibility is somewhat limited by the size and diversity of the class, we want your experience to be as productive and enjoyable as possible.</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406BC5" w:rsidRDefault="00406BC5" w:rsidP="00F95BEC">
      <w:pPr>
        <w:rPr>
          <w:b/>
          <w:sz w:val="22"/>
          <w:szCs w:val="22"/>
          <w:u w:val="single"/>
        </w:rPr>
      </w:pP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r w:rsidR="00F52581">
        <w:rPr>
          <w:sz w:val="23"/>
          <w:szCs w:val="23"/>
        </w:rPr>
        <w:t>webform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sidR="007A637E">
        <w:rPr>
          <w:sz w:val="23"/>
          <w:szCs w:val="23"/>
        </w:rPr>
        <w:t>.</w:t>
      </w:r>
      <w:r w:rsidRPr="00546D2E">
        <w:rPr>
          <w:sz w:val="23"/>
          <w:szCs w:val="23"/>
        </w:rPr>
        <w:t xml:space="preserve"> </w:t>
      </w:r>
      <w:r w:rsidR="008E79F1">
        <w:rPr>
          <w:sz w:val="23"/>
          <w:szCs w:val="23"/>
        </w:rPr>
        <w:t xml:space="preserve">If </w:t>
      </w:r>
      <w:r w:rsidR="0000255A">
        <w:rPr>
          <w:sz w:val="23"/>
          <w:szCs w:val="23"/>
        </w:rPr>
        <w:t>an examination deadline is the issue, please submit the extension request form (see above).</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lastRenderedPageBreak/>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020E33">
      <w:pPr>
        <w:pStyle w:val="NormalWeb"/>
        <w:keepNext/>
        <w:keepLines/>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C968C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4"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 xml:space="preserve">Login to the site using your </w:t>
      </w:r>
      <w:proofErr w:type="spellStart"/>
      <w:r w:rsidRPr="00D02EF5">
        <w:rPr>
          <w:sz w:val="23"/>
          <w:szCs w:val="23"/>
        </w:rPr>
        <w:t>Onyen</w:t>
      </w:r>
      <w:proofErr w:type="spellEnd"/>
      <w:r w:rsidRPr="00D02EF5">
        <w:rPr>
          <w:sz w:val="23"/>
          <w:szCs w:val="23"/>
        </w:rPr>
        <w:t xml:space="preserve">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 xml:space="preserve">Therefore, be sure to </w:t>
      </w:r>
      <w:r w:rsidR="000D1359" w:rsidRPr="00020E33">
        <w:rPr>
          <w:sz w:val="23"/>
          <w:szCs w:val="23"/>
          <w:u w:val="single"/>
        </w:rPr>
        <w:t>pay close attention to the official drop dates</w:t>
      </w:r>
      <w:r w:rsidR="000D1359">
        <w:rPr>
          <w:sz w:val="23"/>
          <w:szCs w:val="23"/>
        </w:rPr>
        <w:t xml:space="preserve">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7D5865" w:rsidP="00525875">
      <w:pPr>
        <w:pStyle w:val="NormalWeb"/>
        <w:rPr>
          <w:sz w:val="23"/>
          <w:szCs w:val="23"/>
        </w:rPr>
      </w:pPr>
      <w:r>
        <w:rPr>
          <w:noProof/>
          <w:sz w:val="23"/>
          <w:szCs w:val="23"/>
        </w:rPr>
        <w:drawing>
          <wp:anchor distT="0" distB="0" distL="114300" distR="114300" simplePos="0" relativeHeight="251670528" behindDoc="0" locked="0" layoutInCell="1" allowOverlap="1" wp14:anchorId="60A7B027" wp14:editId="1C1DAE26">
            <wp:simplePos x="0" y="0"/>
            <wp:positionH relativeFrom="column">
              <wp:posOffset>-81915</wp:posOffset>
            </wp:positionH>
            <wp:positionV relativeFrom="paragraph">
              <wp:posOffset>175260</wp:posOffset>
            </wp:positionV>
            <wp:extent cx="4277360" cy="1964055"/>
            <wp:effectExtent l="133350" t="114300" r="123190" b="15049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77360" cy="196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25875" w:rsidRDefault="00525875" w:rsidP="00525875">
      <w:pPr>
        <w:pStyle w:val="NormalWeb"/>
        <w:rPr>
          <w:sz w:val="23"/>
          <w:szCs w:val="23"/>
        </w:rPr>
      </w:pPr>
    </w:p>
    <w:p w:rsidR="00525875" w:rsidRPr="00525875" w:rsidRDefault="00E67942" w:rsidP="00525875">
      <w:pPr>
        <w:pStyle w:val="NormalWeb"/>
        <w:jc w:val="right"/>
        <w:rPr>
          <w:sz w:val="23"/>
          <w:szCs w:val="23"/>
        </w:rPr>
      </w:pPr>
      <w:r>
        <w:rPr>
          <w:sz w:val="23"/>
          <w:szCs w:val="23"/>
        </w:rPr>
        <w:t>5/12</w:t>
      </w:r>
      <w:r w:rsidR="00773FB5">
        <w:rPr>
          <w:sz w:val="23"/>
          <w:szCs w:val="23"/>
        </w:rPr>
        <w:t>/2013</w:t>
      </w:r>
    </w:p>
    <w:sectPr w:rsidR="00525875" w:rsidRPr="00525875" w:rsidSect="00CE148A">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B1" w:rsidRDefault="007861B1">
      <w:r>
        <w:separator/>
      </w:r>
    </w:p>
  </w:endnote>
  <w:endnote w:type="continuationSeparator" w:id="0">
    <w:p w:rsidR="007861B1" w:rsidRDefault="0078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E67942">
      <w:rPr>
        <w:rStyle w:val="PageNumber"/>
        <w:rFonts w:ascii="Arial" w:hAnsi="Arial"/>
        <w:i/>
        <w:noProof/>
        <w:sz w:val="18"/>
        <w:szCs w:val="18"/>
      </w:rPr>
      <w:t>1</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E67942">
      <w:rPr>
        <w:rStyle w:val="PageNumber"/>
        <w:rFonts w:ascii="Arial" w:hAnsi="Arial"/>
        <w:i/>
        <w:noProof/>
        <w:sz w:val="18"/>
        <w:szCs w:val="18"/>
      </w:rPr>
      <w:t>9</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6C622E">
      <w:rPr>
        <w:rFonts w:ascii="Arial" w:hAnsi="Arial" w:cs="Arial"/>
        <w:sz w:val="14"/>
        <w:szCs w:val="14"/>
      </w:rPr>
      <w:t>EPID6</w:t>
    </w:r>
    <w:r w:rsidRPr="00BA0E84">
      <w:rPr>
        <w:rFonts w:ascii="Arial" w:hAnsi="Arial" w:cs="Arial"/>
        <w:sz w:val="14"/>
        <w:szCs w:val="14"/>
      </w:rPr>
      <w:t>00</w:t>
    </w:r>
    <w:r w:rsidR="006C622E">
      <w:rPr>
        <w:rFonts w:ascii="Arial" w:hAnsi="Arial" w:cs="Arial"/>
        <w:sz w:val="14"/>
        <w:szCs w:val="14"/>
      </w:rPr>
      <w:t>Fall</w:t>
    </w:r>
    <w:r w:rsidRPr="00BA0E84">
      <w:rPr>
        <w:rFonts w:ascii="Arial" w:hAnsi="Arial" w:cs="Arial"/>
        <w:sz w:val="14"/>
        <w:szCs w:val="14"/>
      </w:rPr>
      <w:t>201</w:t>
    </w:r>
    <w:r w:rsidR="006C622E">
      <w:rPr>
        <w:rFonts w:ascii="Arial" w:hAnsi="Arial" w:cs="Arial"/>
        <w:sz w:val="14"/>
        <w:szCs w:val="14"/>
      </w:rPr>
      <w:t>2</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B1" w:rsidRDefault="007861B1">
      <w:r>
        <w:separator/>
      </w:r>
    </w:p>
  </w:footnote>
  <w:footnote w:type="continuationSeparator" w:id="0">
    <w:p w:rsidR="007861B1" w:rsidRDefault="0078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519D"/>
    <w:rsid w:val="0000255A"/>
    <w:rsid w:val="00002987"/>
    <w:rsid w:val="0000411C"/>
    <w:rsid w:val="000051AB"/>
    <w:rsid w:val="00006C0E"/>
    <w:rsid w:val="00010F14"/>
    <w:rsid w:val="00012ACF"/>
    <w:rsid w:val="00013AAD"/>
    <w:rsid w:val="00015730"/>
    <w:rsid w:val="0001786B"/>
    <w:rsid w:val="0002035D"/>
    <w:rsid w:val="00020E33"/>
    <w:rsid w:val="000229DF"/>
    <w:rsid w:val="00022AA2"/>
    <w:rsid w:val="000234FD"/>
    <w:rsid w:val="00023E74"/>
    <w:rsid w:val="00025ADF"/>
    <w:rsid w:val="0002616B"/>
    <w:rsid w:val="0003097E"/>
    <w:rsid w:val="000348CB"/>
    <w:rsid w:val="00037B49"/>
    <w:rsid w:val="0004060E"/>
    <w:rsid w:val="00040D26"/>
    <w:rsid w:val="000413C9"/>
    <w:rsid w:val="000422F4"/>
    <w:rsid w:val="000448A8"/>
    <w:rsid w:val="0004499C"/>
    <w:rsid w:val="00044DD7"/>
    <w:rsid w:val="0004523E"/>
    <w:rsid w:val="00046A8E"/>
    <w:rsid w:val="00047086"/>
    <w:rsid w:val="00047852"/>
    <w:rsid w:val="00052346"/>
    <w:rsid w:val="00053A22"/>
    <w:rsid w:val="0005469E"/>
    <w:rsid w:val="00060460"/>
    <w:rsid w:val="00060C4C"/>
    <w:rsid w:val="000675B9"/>
    <w:rsid w:val="00067C34"/>
    <w:rsid w:val="000719E1"/>
    <w:rsid w:val="0007318F"/>
    <w:rsid w:val="0007390B"/>
    <w:rsid w:val="00074033"/>
    <w:rsid w:val="00077251"/>
    <w:rsid w:val="00077FC5"/>
    <w:rsid w:val="000806CD"/>
    <w:rsid w:val="000819E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C7CCA"/>
    <w:rsid w:val="000D0DCC"/>
    <w:rsid w:val="000D1359"/>
    <w:rsid w:val="000D45EC"/>
    <w:rsid w:val="000D6188"/>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46ABD"/>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5DB"/>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175EB"/>
    <w:rsid w:val="00222A1A"/>
    <w:rsid w:val="00223172"/>
    <w:rsid w:val="00223E94"/>
    <w:rsid w:val="00231E78"/>
    <w:rsid w:val="002324A4"/>
    <w:rsid w:val="00232FC1"/>
    <w:rsid w:val="0023432A"/>
    <w:rsid w:val="00235F6D"/>
    <w:rsid w:val="00237DEB"/>
    <w:rsid w:val="0024405B"/>
    <w:rsid w:val="002501CF"/>
    <w:rsid w:val="0025129F"/>
    <w:rsid w:val="00253C07"/>
    <w:rsid w:val="002549E8"/>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1D"/>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F2921"/>
    <w:rsid w:val="002F2C67"/>
    <w:rsid w:val="002F2CD4"/>
    <w:rsid w:val="002F49DA"/>
    <w:rsid w:val="002F7EA1"/>
    <w:rsid w:val="003011F8"/>
    <w:rsid w:val="00305049"/>
    <w:rsid w:val="00305EA5"/>
    <w:rsid w:val="00305F2A"/>
    <w:rsid w:val="00310F1A"/>
    <w:rsid w:val="00311D9F"/>
    <w:rsid w:val="00313050"/>
    <w:rsid w:val="00314644"/>
    <w:rsid w:val="00314B11"/>
    <w:rsid w:val="003157E0"/>
    <w:rsid w:val="00321B32"/>
    <w:rsid w:val="00321D93"/>
    <w:rsid w:val="00322A94"/>
    <w:rsid w:val="00324157"/>
    <w:rsid w:val="00330B2F"/>
    <w:rsid w:val="00330EDF"/>
    <w:rsid w:val="003312ED"/>
    <w:rsid w:val="00335538"/>
    <w:rsid w:val="003363DC"/>
    <w:rsid w:val="003370D5"/>
    <w:rsid w:val="00340735"/>
    <w:rsid w:val="00342E8A"/>
    <w:rsid w:val="00345494"/>
    <w:rsid w:val="0035656E"/>
    <w:rsid w:val="0035685A"/>
    <w:rsid w:val="00361CC2"/>
    <w:rsid w:val="00364801"/>
    <w:rsid w:val="00364EC7"/>
    <w:rsid w:val="003655FA"/>
    <w:rsid w:val="00365A31"/>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30D6"/>
    <w:rsid w:val="004B54A9"/>
    <w:rsid w:val="004B585B"/>
    <w:rsid w:val="004B5C97"/>
    <w:rsid w:val="004B6EBE"/>
    <w:rsid w:val="004C0A0A"/>
    <w:rsid w:val="004C2A01"/>
    <w:rsid w:val="004C321B"/>
    <w:rsid w:val="004C33D7"/>
    <w:rsid w:val="004C3CB0"/>
    <w:rsid w:val="004C7A06"/>
    <w:rsid w:val="004D11E1"/>
    <w:rsid w:val="004D134C"/>
    <w:rsid w:val="004D1BD1"/>
    <w:rsid w:val="004D380A"/>
    <w:rsid w:val="004D4FA9"/>
    <w:rsid w:val="004D5354"/>
    <w:rsid w:val="004D566F"/>
    <w:rsid w:val="004D57E0"/>
    <w:rsid w:val="004D5D3F"/>
    <w:rsid w:val="004D5D8D"/>
    <w:rsid w:val="004D6939"/>
    <w:rsid w:val="004D6953"/>
    <w:rsid w:val="004D7006"/>
    <w:rsid w:val="004D7199"/>
    <w:rsid w:val="004E26DF"/>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087D"/>
    <w:rsid w:val="00522D74"/>
    <w:rsid w:val="00525147"/>
    <w:rsid w:val="00525875"/>
    <w:rsid w:val="005259E6"/>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39E2"/>
    <w:rsid w:val="006247E2"/>
    <w:rsid w:val="00624D07"/>
    <w:rsid w:val="00626873"/>
    <w:rsid w:val="00630F74"/>
    <w:rsid w:val="00635686"/>
    <w:rsid w:val="0063582D"/>
    <w:rsid w:val="00635E7D"/>
    <w:rsid w:val="006376A7"/>
    <w:rsid w:val="0064028C"/>
    <w:rsid w:val="00641C4E"/>
    <w:rsid w:val="00641E87"/>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4DA"/>
    <w:rsid w:val="00707A62"/>
    <w:rsid w:val="00717734"/>
    <w:rsid w:val="00720946"/>
    <w:rsid w:val="00721E4E"/>
    <w:rsid w:val="00722232"/>
    <w:rsid w:val="0072248F"/>
    <w:rsid w:val="007237D5"/>
    <w:rsid w:val="00725D55"/>
    <w:rsid w:val="00726DA4"/>
    <w:rsid w:val="0073447F"/>
    <w:rsid w:val="00735387"/>
    <w:rsid w:val="007368B3"/>
    <w:rsid w:val="00752479"/>
    <w:rsid w:val="00752B6F"/>
    <w:rsid w:val="007549F1"/>
    <w:rsid w:val="00754B15"/>
    <w:rsid w:val="00756874"/>
    <w:rsid w:val="007577C4"/>
    <w:rsid w:val="00760163"/>
    <w:rsid w:val="00760553"/>
    <w:rsid w:val="00764306"/>
    <w:rsid w:val="00766A40"/>
    <w:rsid w:val="00767487"/>
    <w:rsid w:val="007715AB"/>
    <w:rsid w:val="00771A07"/>
    <w:rsid w:val="00773283"/>
    <w:rsid w:val="00773FB5"/>
    <w:rsid w:val="007745BC"/>
    <w:rsid w:val="00777442"/>
    <w:rsid w:val="00777C51"/>
    <w:rsid w:val="007803AF"/>
    <w:rsid w:val="007822B0"/>
    <w:rsid w:val="0078403B"/>
    <w:rsid w:val="007855DE"/>
    <w:rsid w:val="007861B1"/>
    <w:rsid w:val="00787A76"/>
    <w:rsid w:val="007916C9"/>
    <w:rsid w:val="00792079"/>
    <w:rsid w:val="00793982"/>
    <w:rsid w:val="007953FA"/>
    <w:rsid w:val="007965AD"/>
    <w:rsid w:val="00797025"/>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C7184"/>
    <w:rsid w:val="007D0B20"/>
    <w:rsid w:val="007D14F0"/>
    <w:rsid w:val="007D1A7B"/>
    <w:rsid w:val="007D20B7"/>
    <w:rsid w:val="007D5865"/>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0B78"/>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79EF"/>
    <w:rsid w:val="008A12C8"/>
    <w:rsid w:val="008A1CAA"/>
    <w:rsid w:val="008A21EB"/>
    <w:rsid w:val="008A372D"/>
    <w:rsid w:val="008A5E08"/>
    <w:rsid w:val="008A602A"/>
    <w:rsid w:val="008B0528"/>
    <w:rsid w:val="008B0E3B"/>
    <w:rsid w:val="008B2E8A"/>
    <w:rsid w:val="008B4AF1"/>
    <w:rsid w:val="008B54BA"/>
    <w:rsid w:val="008B6278"/>
    <w:rsid w:val="008B75B9"/>
    <w:rsid w:val="008C045C"/>
    <w:rsid w:val="008C123B"/>
    <w:rsid w:val="008C1349"/>
    <w:rsid w:val="008C1919"/>
    <w:rsid w:val="008C4B46"/>
    <w:rsid w:val="008D2984"/>
    <w:rsid w:val="008D2B8B"/>
    <w:rsid w:val="008E13BB"/>
    <w:rsid w:val="008E3494"/>
    <w:rsid w:val="008E5433"/>
    <w:rsid w:val="008E5B95"/>
    <w:rsid w:val="008E6F31"/>
    <w:rsid w:val="008E79F1"/>
    <w:rsid w:val="008F5F37"/>
    <w:rsid w:val="00900483"/>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3C93"/>
    <w:rsid w:val="00974053"/>
    <w:rsid w:val="00976562"/>
    <w:rsid w:val="009838AB"/>
    <w:rsid w:val="00983F11"/>
    <w:rsid w:val="00990D06"/>
    <w:rsid w:val="009919CA"/>
    <w:rsid w:val="009921A1"/>
    <w:rsid w:val="00992A69"/>
    <w:rsid w:val="00994463"/>
    <w:rsid w:val="00996AB2"/>
    <w:rsid w:val="009971D1"/>
    <w:rsid w:val="009A153B"/>
    <w:rsid w:val="009A1D13"/>
    <w:rsid w:val="009A6DF3"/>
    <w:rsid w:val="009B01FD"/>
    <w:rsid w:val="009B0454"/>
    <w:rsid w:val="009B0911"/>
    <w:rsid w:val="009B3E12"/>
    <w:rsid w:val="009B6446"/>
    <w:rsid w:val="009B7064"/>
    <w:rsid w:val="009C12CE"/>
    <w:rsid w:val="009C1606"/>
    <w:rsid w:val="009C3221"/>
    <w:rsid w:val="009D02E2"/>
    <w:rsid w:val="009D1699"/>
    <w:rsid w:val="009D27CB"/>
    <w:rsid w:val="009D4A5C"/>
    <w:rsid w:val="009D59F7"/>
    <w:rsid w:val="009D71E9"/>
    <w:rsid w:val="009D7537"/>
    <w:rsid w:val="009E175A"/>
    <w:rsid w:val="009E2333"/>
    <w:rsid w:val="009E646C"/>
    <w:rsid w:val="009E7C40"/>
    <w:rsid w:val="009F0248"/>
    <w:rsid w:val="009F0F80"/>
    <w:rsid w:val="009F1D6F"/>
    <w:rsid w:val="009F2D62"/>
    <w:rsid w:val="009F49A5"/>
    <w:rsid w:val="009F7089"/>
    <w:rsid w:val="00A00392"/>
    <w:rsid w:val="00A00BE3"/>
    <w:rsid w:val="00A04F0F"/>
    <w:rsid w:val="00A066F0"/>
    <w:rsid w:val="00A071FC"/>
    <w:rsid w:val="00A10E14"/>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56F63"/>
    <w:rsid w:val="00A63EB0"/>
    <w:rsid w:val="00A6583D"/>
    <w:rsid w:val="00A65AAF"/>
    <w:rsid w:val="00A6619B"/>
    <w:rsid w:val="00A77E9E"/>
    <w:rsid w:val="00A80023"/>
    <w:rsid w:val="00A80AC9"/>
    <w:rsid w:val="00A81DA1"/>
    <w:rsid w:val="00A86132"/>
    <w:rsid w:val="00A87F5D"/>
    <w:rsid w:val="00A90582"/>
    <w:rsid w:val="00A9092E"/>
    <w:rsid w:val="00A932BF"/>
    <w:rsid w:val="00A9488B"/>
    <w:rsid w:val="00A94E79"/>
    <w:rsid w:val="00A9551B"/>
    <w:rsid w:val="00A9598E"/>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16EC"/>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15A"/>
    <w:rsid w:val="00BB1C3F"/>
    <w:rsid w:val="00BB24CC"/>
    <w:rsid w:val="00BB2D73"/>
    <w:rsid w:val="00BB2F6C"/>
    <w:rsid w:val="00BB5CC6"/>
    <w:rsid w:val="00BB5DF7"/>
    <w:rsid w:val="00BB7350"/>
    <w:rsid w:val="00BB7F8F"/>
    <w:rsid w:val="00BC0AD2"/>
    <w:rsid w:val="00BC17DC"/>
    <w:rsid w:val="00BC39C3"/>
    <w:rsid w:val="00BC49B2"/>
    <w:rsid w:val="00BC53D1"/>
    <w:rsid w:val="00BC565F"/>
    <w:rsid w:val="00BC5A3C"/>
    <w:rsid w:val="00BC6A98"/>
    <w:rsid w:val="00BC6BF7"/>
    <w:rsid w:val="00BC6F29"/>
    <w:rsid w:val="00BD0C46"/>
    <w:rsid w:val="00BD117F"/>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35B3"/>
    <w:rsid w:val="00C046A8"/>
    <w:rsid w:val="00C068EF"/>
    <w:rsid w:val="00C10455"/>
    <w:rsid w:val="00C117A4"/>
    <w:rsid w:val="00C12190"/>
    <w:rsid w:val="00C14CED"/>
    <w:rsid w:val="00C14FA5"/>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3E27"/>
    <w:rsid w:val="00C85006"/>
    <w:rsid w:val="00C904B2"/>
    <w:rsid w:val="00C943B2"/>
    <w:rsid w:val="00C959B4"/>
    <w:rsid w:val="00C95E6C"/>
    <w:rsid w:val="00C968C2"/>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307"/>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700"/>
    <w:rsid w:val="00DD1B6A"/>
    <w:rsid w:val="00DD3125"/>
    <w:rsid w:val="00DD45B5"/>
    <w:rsid w:val="00DD7DAA"/>
    <w:rsid w:val="00DE0B9C"/>
    <w:rsid w:val="00DE300E"/>
    <w:rsid w:val="00DE50DD"/>
    <w:rsid w:val="00DE57C1"/>
    <w:rsid w:val="00DE7866"/>
    <w:rsid w:val="00DF0687"/>
    <w:rsid w:val="00DF1C50"/>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5061B"/>
    <w:rsid w:val="00E50A4F"/>
    <w:rsid w:val="00E50F19"/>
    <w:rsid w:val="00E516B6"/>
    <w:rsid w:val="00E52E54"/>
    <w:rsid w:val="00E5315C"/>
    <w:rsid w:val="00E57086"/>
    <w:rsid w:val="00E5770A"/>
    <w:rsid w:val="00E60DC9"/>
    <w:rsid w:val="00E61871"/>
    <w:rsid w:val="00E656F6"/>
    <w:rsid w:val="00E67942"/>
    <w:rsid w:val="00E70601"/>
    <w:rsid w:val="00E717E3"/>
    <w:rsid w:val="00E73F47"/>
    <w:rsid w:val="00E74993"/>
    <w:rsid w:val="00E74E54"/>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0E29"/>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224E"/>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5644"/>
    <w:rsid w:val="00FA7137"/>
    <w:rsid w:val="00FA77AA"/>
    <w:rsid w:val="00FB18CA"/>
    <w:rsid w:val="00FB3354"/>
    <w:rsid w:val="00FB41BA"/>
    <w:rsid w:val="00FB51AB"/>
    <w:rsid w:val="00FB53D8"/>
    <w:rsid w:val="00FC145D"/>
    <w:rsid w:val="00FC189F"/>
    <w:rsid w:val="00FC1E72"/>
    <w:rsid w:val="00FC428F"/>
    <w:rsid w:val="00FC539B"/>
    <w:rsid w:val="00FC7405"/>
    <w:rsid w:val="00FC76B1"/>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tblInd w:w="0" w:type="dxa"/>
      <w:tblCellMar>
        <w:top w:w="0" w:type="dxa"/>
        <w:left w:w="108" w:type="dxa"/>
        <w:bottom w:w="0" w:type="dxa"/>
        <w:right w:w="108" w:type="dxa"/>
      </w:tblCellMar>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c.edu/epid600/"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elp.unc.edu/1672" TargetMode="External"/><Relationship Id="rId7" Type="http://schemas.openxmlformats.org/officeDocument/2006/relationships/footnotes" Target="footnotes.xml"/><Relationship Id="rId12" Type="http://schemas.openxmlformats.org/officeDocument/2006/relationships/hyperlink" Target="http://onyen.unc.edu/%20for" TargetMode="External"/><Relationship Id="rId17" Type="http://schemas.openxmlformats.org/officeDocument/2006/relationships/image" Target="media/image4.e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hsl.unc.edu/services/tutorials/PlagiarismTutorial/intr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kai.unc.edu" TargetMode="External"/><Relationship Id="rId24" Type="http://schemas.openxmlformats.org/officeDocument/2006/relationships/hyperlink" Target="http://connectcarolina.unc.edu/" TargetMode="External"/><Relationship Id="rId5" Type="http://schemas.openxmlformats.org/officeDocument/2006/relationships/settings" Target="settings.xml"/><Relationship Id="rId15" Type="http://schemas.openxmlformats.org/officeDocument/2006/relationships/hyperlink" Target="http://writingcenter.unc.edu/" TargetMode="External"/><Relationship Id="rId23" Type="http://schemas.openxmlformats.org/officeDocument/2006/relationships/hyperlink" Target="https://sn2prd0302.outlook.com/owa/redir.aspx?C=DA7ccN6iQEChiHlg9gTapTBAq1H5Gc4IeQsdMdMAAJzFb9O3d4jglWFvYElZhTQs8pUQop5om4k.&amp;URL=http%3a%2f%2func.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image" Target="media/image2.jpeg"/><Relationship Id="rId22"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B4D8-ABB1-4A53-BD51-EE898384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EPID600 syllabus</vt:lpstr>
    </vt:vector>
  </TitlesOfParts>
  <Manager/>
  <Company>UNC Department of Epidemiology</Company>
  <LinksUpToDate>false</LinksUpToDate>
  <CharactersWithSpaces>24509</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55</cp:revision>
  <cp:lastPrinted>2013-05-08T13:49:00Z</cp:lastPrinted>
  <dcterms:created xsi:type="dcterms:W3CDTF">2012-08-21T17:07:00Z</dcterms:created>
  <dcterms:modified xsi:type="dcterms:W3CDTF">2013-05-13T03:32:00Z</dcterms:modified>
</cp:coreProperties>
</file>